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A3FB9D" w14:textId="1D86E333" w:rsidR="00B11216" w:rsidRPr="00DC378C" w:rsidRDefault="00B11216" w:rsidP="00BD33D0">
      <w:pPr>
        <w:pStyle w:val="Body"/>
        <w:spacing w:after="0" w:line="240" w:lineRule="auto"/>
        <w:rPr>
          <w:rFonts w:ascii="Times New Roman" w:hAnsi="Times New Roman" w:cs="Times New Roman"/>
          <w:b/>
          <w:noProof/>
          <w:sz w:val="40"/>
          <w:szCs w:val="40"/>
        </w:rPr>
      </w:pPr>
    </w:p>
    <w:p w14:paraId="73252F27" w14:textId="5AC6CD34" w:rsidR="00903554" w:rsidRDefault="00903554" w:rsidP="00007749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CAC103E" wp14:editId="2C72914D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2269671" cy="882650"/>
            <wp:effectExtent l="0" t="0" r="0" b="0"/>
            <wp:wrapSquare wrapText="bothSides"/>
            <wp:docPr id="6" name="Picture 6" descr="BPS Colo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S Color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71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891BF" w14:textId="0BB3287E" w:rsidR="00DC378C" w:rsidRPr="00DC378C" w:rsidRDefault="00DC378C" w:rsidP="00007749">
      <w:pPr>
        <w:jc w:val="center"/>
        <w:rPr>
          <w:b/>
          <w:sz w:val="36"/>
          <w:szCs w:val="36"/>
        </w:rPr>
      </w:pPr>
      <w:r w:rsidRPr="00DC378C">
        <w:rPr>
          <w:b/>
          <w:sz w:val="36"/>
          <w:szCs w:val="36"/>
        </w:rPr>
        <w:t>Re-Engagement Center</w:t>
      </w:r>
    </w:p>
    <w:p w14:paraId="5CFC32D0" w14:textId="0C6A1723" w:rsidR="00B11216" w:rsidRPr="00DC378C" w:rsidRDefault="00B11216" w:rsidP="00007749">
      <w:pPr>
        <w:jc w:val="center"/>
        <w:rPr>
          <w:b/>
          <w:sz w:val="36"/>
          <w:szCs w:val="36"/>
        </w:rPr>
      </w:pPr>
      <w:r w:rsidRPr="00DC378C">
        <w:rPr>
          <w:b/>
          <w:sz w:val="36"/>
          <w:szCs w:val="36"/>
        </w:rPr>
        <w:t>Referral Form</w:t>
      </w:r>
    </w:p>
    <w:p w14:paraId="759B380C" w14:textId="06D98FEF" w:rsidR="00007749" w:rsidRPr="00DC378C" w:rsidRDefault="00B11216" w:rsidP="00007749">
      <w:pPr>
        <w:jc w:val="center"/>
        <w:rPr>
          <w:b/>
          <w:sz w:val="36"/>
          <w:szCs w:val="36"/>
        </w:rPr>
      </w:pPr>
      <w:r w:rsidRPr="00DC378C">
        <w:rPr>
          <w:b/>
          <w:sz w:val="36"/>
          <w:szCs w:val="36"/>
        </w:rPr>
        <w:t>Checklist</w:t>
      </w:r>
      <w:r w:rsidR="002C1F37">
        <w:rPr>
          <w:b/>
          <w:sz w:val="36"/>
          <w:szCs w:val="36"/>
        </w:rPr>
        <w:t xml:space="preserve"> SY 2</w:t>
      </w:r>
      <w:r w:rsidR="00903554">
        <w:rPr>
          <w:b/>
          <w:sz w:val="36"/>
          <w:szCs w:val="36"/>
        </w:rPr>
        <w:t>1-22</w:t>
      </w:r>
    </w:p>
    <w:p w14:paraId="0585BFEB" w14:textId="77777777" w:rsidR="00B11216" w:rsidRPr="00DC378C" w:rsidRDefault="00B11216" w:rsidP="00B11216">
      <w:pPr>
        <w:jc w:val="center"/>
        <w:rPr>
          <w:b/>
        </w:rPr>
      </w:pPr>
    </w:p>
    <w:p w14:paraId="772056AF" w14:textId="77777777" w:rsidR="00B11216" w:rsidRPr="00DC378C" w:rsidRDefault="00B11216" w:rsidP="00BD33D0">
      <w:pPr>
        <w:pStyle w:val="Body"/>
        <w:spacing w:after="0" w:line="240" w:lineRule="auto"/>
        <w:rPr>
          <w:rFonts w:ascii="Times New Roman" w:hAnsi="Times New Roman" w:cs="Times New Roman"/>
          <w:b/>
          <w:noProof/>
          <w:sz w:val="40"/>
          <w:szCs w:val="40"/>
        </w:rPr>
      </w:pPr>
    </w:p>
    <w:p w14:paraId="2EAA803F" w14:textId="77777777" w:rsidR="00B11216" w:rsidRPr="00DC378C" w:rsidRDefault="00B11216" w:rsidP="00BD33D0">
      <w:pPr>
        <w:pStyle w:val="Body"/>
        <w:spacing w:after="0" w:line="240" w:lineRule="auto"/>
        <w:rPr>
          <w:rFonts w:ascii="Times New Roman" w:hAnsi="Times New Roman" w:cs="Times New Roman"/>
          <w:b/>
          <w:noProof/>
          <w:sz w:val="40"/>
          <w:szCs w:val="40"/>
        </w:rPr>
      </w:pPr>
    </w:p>
    <w:p w14:paraId="5E06B059" w14:textId="77777777" w:rsidR="00B11216" w:rsidRPr="00DC378C" w:rsidRDefault="00B11216" w:rsidP="00B11216">
      <w:pPr>
        <w:jc w:val="center"/>
        <w:rPr>
          <w:b/>
          <w:sz w:val="28"/>
          <w:szCs w:val="28"/>
        </w:rPr>
      </w:pPr>
    </w:p>
    <w:p w14:paraId="41A840C4" w14:textId="37A2BA98" w:rsidR="00B11216" w:rsidRPr="00ED7A84" w:rsidRDefault="00B11216" w:rsidP="00B11216">
      <w:pPr>
        <w:jc w:val="center"/>
        <w:rPr>
          <w:b/>
          <w:i/>
          <w:sz w:val="36"/>
          <w:szCs w:val="36"/>
        </w:rPr>
      </w:pPr>
      <w:r w:rsidRPr="00ED7A84">
        <w:rPr>
          <w:b/>
          <w:i/>
          <w:sz w:val="36"/>
          <w:szCs w:val="36"/>
        </w:rPr>
        <w:t>I</w:t>
      </w:r>
      <w:r w:rsidR="005432B6" w:rsidRPr="00ED7A84">
        <w:rPr>
          <w:b/>
          <w:i/>
          <w:sz w:val="36"/>
          <w:szCs w:val="36"/>
        </w:rPr>
        <w:t>n</w:t>
      </w:r>
      <w:r w:rsidRPr="00ED7A84">
        <w:rPr>
          <w:b/>
          <w:i/>
          <w:sz w:val="36"/>
          <w:szCs w:val="36"/>
        </w:rPr>
        <w:t xml:space="preserve"> </w:t>
      </w:r>
      <w:r w:rsidR="005432B6" w:rsidRPr="00ED7A84">
        <w:rPr>
          <w:b/>
          <w:i/>
          <w:sz w:val="36"/>
          <w:szCs w:val="36"/>
        </w:rPr>
        <w:t>order to refer a student to an educational option the following check boxes should be completed</w:t>
      </w:r>
      <w:r w:rsidR="00DC378C" w:rsidRPr="00ED7A84">
        <w:rPr>
          <w:b/>
          <w:i/>
          <w:sz w:val="36"/>
          <w:szCs w:val="36"/>
        </w:rPr>
        <w:t>:</w:t>
      </w:r>
    </w:p>
    <w:p w14:paraId="6EC97166" w14:textId="77777777" w:rsidR="00B11216" w:rsidRPr="00DC378C" w:rsidRDefault="00B11216" w:rsidP="00B11216">
      <w:pPr>
        <w:jc w:val="center"/>
        <w:rPr>
          <w:b/>
          <w:i/>
          <w:sz w:val="28"/>
          <w:szCs w:val="28"/>
        </w:rPr>
      </w:pPr>
    </w:p>
    <w:p w14:paraId="411039DC" w14:textId="77777777" w:rsidR="00B11216" w:rsidRPr="00DC378C" w:rsidRDefault="00B11216" w:rsidP="00B11216">
      <w:pPr>
        <w:jc w:val="center"/>
        <w:rPr>
          <w:b/>
          <w:i/>
        </w:rPr>
      </w:pPr>
    </w:p>
    <w:p w14:paraId="268884AA" w14:textId="77777777" w:rsidR="00B11216" w:rsidRPr="00DC378C" w:rsidRDefault="00B11216" w:rsidP="00B11216">
      <w:pPr>
        <w:jc w:val="center"/>
        <w:rPr>
          <w:b/>
          <w:i/>
          <w:sz w:val="28"/>
          <w:szCs w:val="28"/>
        </w:rPr>
      </w:pPr>
    </w:p>
    <w:p w14:paraId="5E563C22" w14:textId="77777777" w:rsidR="00B11216" w:rsidRPr="00DC378C" w:rsidRDefault="00B11216" w:rsidP="00B11216">
      <w:pPr>
        <w:jc w:val="center"/>
        <w:rPr>
          <w:b/>
          <w:i/>
          <w:sz w:val="28"/>
          <w:szCs w:val="28"/>
        </w:rPr>
      </w:pPr>
    </w:p>
    <w:p w14:paraId="2D4DBE0B" w14:textId="1FD2B141" w:rsidR="00B11216" w:rsidRPr="00DC378C" w:rsidRDefault="00B11216" w:rsidP="00B11216">
      <w:pPr>
        <w:pStyle w:val="ListParagraph"/>
        <w:numPr>
          <w:ilvl w:val="0"/>
          <w:numId w:val="9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DC378C">
        <w:rPr>
          <w:rFonts w:ascii="Times New Roman" w:hAnsi="Times New Roman" w:cs="Times New Roman"/>
          <w:b/>
          <w:sz w:val="28"/>
          <w:szCs w:val="28"/>
        </w:rPr>
        <w:t>Transcripts</w:t>
      </w:r>
      <w:r w:rsidR="00C03A4C">
        <w:rPr>
          <w:rFonts w:ascii="Times New Roman" w:hAnsi="Times New Roman" w:cs="Times New Roman"/>
          <w:sz w:val="28"/>
          <w:szCs w:val="28"/>
        </w:rPr>
        <w:t xml:space="preserve"> (BPS transcripts and out of d</w:t>
      </w:r>
      <w:r w:rsidRPr="00DC378C">
        <w:rPr>
          <w:rFonts w:ascii="Times New Roman" w:hAnsi="Times New Roman" w:cs="Times New Roman"/>
          <w:sz w:val="28"/>
          <w:szCs w:val="28"/>
        </w:rPr>
        <w:t>istrict transcripts if applicable)</w:t>
      </w:r>
    </w:p>
    <w:p w14:paraId="1A806FBC" w14:textId="77777777" w:rsidR="00B11216" w:rsidRPr="00DC378C" w:rsidRDefault="00B11216" w:rsidP="00B1121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78C">
        <w:rPr>
          <w:rFonts w:ascii="Times New Roman" w:hAnsi="Times New Roman" w:cs="Times New Roman"/>
          <w:b/>
          <w:sz w:val="28"/>
          <w:szCs w:val="28"/>
        </w:rPr>
        <w:t>MCAS Scores</w:t>
      </w:r>
      <w:r w:rsidRPr="00DC378C">
        <w:rPr>
          <w:rFonts w:ascii="Times New Roman" w:hAnsi="Times New Roman" w:cs="Times New Roman"/>
          <w:sz w:val="28"/>
          <w:szCs w:val="28"/>
        </w:rPr>
        <w:t xml:space="preserve"> (Student Assessment History Report from ASPEN or other official documentation)</w:t>
      </w:r>
    </w:p>
    <w:p w14:paraId="4C4B3A91" w14:textId="77777777" w:rsidR="00B11216" w:rsidRPr="00DC378C" w:rsidRDefault="00B11216" w:rsidP="00B11216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129A26" w14:textId="7BD309E0" w:rsidR="00B11216" w:rsidRPr="00064D03" w:rsidRDefault="00B11216" w:rsidP="00064D03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064D03">
        <w:rPr>
          <w:b/>
          <w:sz w:val="28"/>
          <w:szCs w:val="28"/>
        </w:rPr>
        <w:t>Graduation</w:t>
      </w:r>
      <w:r w:rsidR="00064D03" w:rsidRPr="00064D03">
        <w:rPr>
          <w:b/>
          <w:sz w:val="28"/>
          <w:szCs w:val="28"/>
        </w:rPr>
        <w:t xml:space="preserve"> Summary</w:t>
      </w:r>
      <w:r w:rsidR="00C03A4C" w:rsidRPr="00064D03">
        <w:rPr>
          <w:sz w:val="28"/>
          <w:szCs w:val="28"/>
        </w:rPr>
        <w:t xml:space="preserve"> (</w:t>
      </w:r>
      <w:r w:rsidRPr="00064D03">
        <w:rPr>
          <w:sz w:val="28"/>
          <w:szCs w:val="28"/>
        </w:rPr>
        <w:t>Filled out completely with all</w:t>
      </w:r>
      <w:r w:rsidR="00C03A4C" w:rsidRPr="00064D03">
        <w:rPr>
          <w:sz w:val="28"/>
          <w:szCs w:val="28"/>
        </w:rPr>
        <w:t xml:space="preserve"> completed</w:t>
      </w:r>
      <w:r w:rsidRPr="00064D03">
        <w:rPr>
          <w:sz w:val="28"/>
          <w:szCs w:val="28"/>
        </w:rPr>
        <w:t xml:space="preserve"> course titles) </w:t>
      </w:r>
    </w:p>
    <w:p w14:paraId="2201BC7B" w14:textId="77777777" w:rsidR="00064D03" w:rsidRDefault="00064D03" w:rsidP="00064D03">
      <w:pPr>
        <w:pStyle w:val="ListParagraph"/>
        <w:rPr>
          <w:sz w:val="32"/>
          <w:szCs w:val="32"/>
        </w:rPr>
      </w:pPr>
    </w:p>
    <w:p w14:paraId="6A2ED72D" w14:textId="77777777" w:rsidR="00064D03" w:rsidRPr="00064D03" w:rsidRDefault="00064D03" w:rsidP="00064D03">
      <w:pPr>
        <w:pStyle w:val="NoSpacing"/>
        <w:ind w:left="720"/>
        <w:rPr>
          <w:sz w:val="32"/>
          <w:szCs w:val="32"/>
        </w:rPr>
      </w:pPr>
    </w:p>
    <w:p w14:paraId="4DB09CF7" w14:textId="15286982" w:rsidR="00B11216" w:rsidRPr="00007749" w:rsidRDefault="00B11216" w:rsidP="00007749">
      <w:pPr>
        <w:pStyle w:val="NoSpacing"/>
        <w:numPr>
          <w:ilvl w:val="0"/>
          <w:numId w:val="9"/>
        </w:numPr>
        <w:rPr>
          <w:sz w:val="28"/>
          <w:szCs w:val="28"/>
        </w:rPr>
      </w:pPr>
      <w:r w:rsidRPr="00007749">
        <w:rPr>
          <w:b/>
          <w:sz w:val="28"/>
          <w:szCs w:val="28"/>
        </w:rPr>
        <w:t xml:space="preserve">Referral Form </w:t>
      </w:r>
      <w:r w:rsidRPr="00007749">
        <w:rPr>
          <w:sz w:val="28"/>
          <w:szCs w:val="28"/>
        </w:rPr>
        <w:t>(All</w:t>
      </w:r>
      <w:r w:rsidRPr="00007749">
        <w:rPr>
          <w:b/>
          <w:sz w:val="28"/>
          <w:szCs w:val="28"/>
        </w:rPr>
        <w:t xml:space="preserve"> </w:t>
      </w:r>
      <w:r w:rsidRPr="00007749">
        <w:rPr>
          <w:sz w:val="28"/>
          <w:szCs w:val="28"/>
        </w:rPr>
        <w:t xml:space="preserve">sections </w:t>
      </w:r>
      <w:r w:rsidR="00C03A4C" w:rsidRPr="00007749">
        <w:rPr>
          <w:sz w:val="28"/>
          <w:szCs w:val="28"/>
        </w:rPr>
        <w:t xml:space="preserve">should be filled out entirely </w:t>
      </w:r>
      <w:r w:rsidRPr="00007749">
        <w:rPr>
          <w:sz w:val="28"/>
          <w:szCs w:val="28"/>
        </w:rPr>
        <w:t>including signatures)</w:t>
      </w:r>
    </w:p>
    <w:p w14:paraId="0B827EA2" w14:textId="77777777" w:rsidR="00B11216" w:rsidRPr="00DC378C" w:rsidRDefault="00B11216" w:rsidP="00BD33D0">
      <w:pPr>
        <w:pStyle w:val="Body"/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2840CA98" w14:textId="77777777" w:rsidR="00B11216" w:rsidRPr="00DC378C" w:rsidRDefault="00B11216" w:rsidP="00BD33D0">
      <w:pPr>
        <w:pStyle w:val="Body"/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58A8F678" w14:textId="77777777" w:rsidR="00B11216" w:rsidRPr="00DC378C" w:rsidRDefault="00B11216" w:rsidP="00BD33D0">
      <w:pPr>
        <w:pStyle w:val="Body"/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65043DD9" w14:textId="77777777" w:rsidR="00B11216" w:rsidRPr="00DC378C" w:rsidRDefault="00B11216" w:rsidP="00BD33D0">
      <w:pPr>
        <w:pStyle w:val="Body"/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6EC58904" w14:textId="77777777" w:rsidR="00B11216" w:rsidRPr="00DC378C" w:rsidRDefault="00B11216" w:rsidP="00BD33D0">
      <w:pPr>
        <w:pStyle w:val="Body"/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2DE2EB9C" w14:textId="77777777" w:rsidR="00903554" w:rsidRDefault="00903554" w:rsidP="00903554">
      <w:pPr>
        <w:pStyle w:val="Body"/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4AA7D305" w14:textId="77777777" w:rsidR="00903554" w:rsidRDefault="00903554" w:rsidP="00903554">
      <w:pPr>
        <w:pStyle w:val="Body"/>
        <w:spacing w:after="0" w:line="240" w:lineRule="auto"/>
        <w:rPr>
          <w:noProof/>
          <w:sz w:val="36"/>
          <w:szCs w:val="36"/>
        </w:rPr>
      </w:pPr>
      <w:r w:rsidRPr="00903554"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05D407A3" wp14:editId="63F5731D">
            <wp:simplePos x="0" y="0"/>
            <wp:positionH relativeFrom="margin">
              <wp:posOffset>-127000</wp:posOffset>
            </wp:positionH>
            <wp:positionV relativeFrom="paragraph">
              <wp:posOffset>0</wp:posOffset>
            </wp:positionV>
            <wp:extent cx="2269490" cy="882650"/>
            <wp:effectExtent l="0" t="0" r="0" b="0"/>
            <wp:wrapSquare wrapText="bothSides"/>
            <wp:docPr id="5" name="Picture 5" descr="BPS Colo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S Color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t xml:space="preserve">       </w:t>
      </w:r>
    </w:p>
    <w:p w14:paraId="653BB1E1" w14:textId="01D3BD4B" w:rsidR="005D5BA3" w:rsidRPr="00903554" w:rsidRDefault="005D5BA3" w:rsidP="005D5BA3">
      <w:pPr>
        <w:pStyle w:val="NoSpacing"/>
        <w:jc w:val="center"/>
        <w:rPr>
          <w:rFonts w:eastAsia="Calibri"/>
          <w:color w:val="000000"/>
          <w:sz w:val="22"/>
          <w:szCs w:val="22"/>
          <w:u w:color="000000"/>
        </w:rPr>
      </w:pPr>
      <w:r w:rsidRPr="00DC378C">
        <w:rPr>
          <w:b/>
          <w:sz w:val="36"/>
          <w:szCs w:val="36"/>
        </w:rPr>
        <w:t>Re-Engagement Center</w:t>
      </w:r>
    </w:p>
    <w:p w14:paraId="3E23E34C" w14:textId="77777777" w:rsidR="005D5BA3" w:rsidRPr="00DC378C" w:rsidRDefault="005D5BA3" w:rsidP="005D5BA3">
      <w:pPr>
        <w:pStyle w:val="NoSpacing"/>
        <w:jc w:val="center"/>
        <w:rPr>
          <w:b/>
          <w:sz w:val="36"/>
          <w:szCs w:val="36"/>
        </w:rPr>
      </w:pPr>
      <w:r w:rsidRPr="00DC378C">
        <w:rPr>
          <w:b/>
          <w:sz w:val="36"/>
          <w:szCs w:val="36"/>
        </w:rPr>
        <w:t>Referral Form</w:t>
      </w:r>
      <w:r>
        <w:rPr>
          <w:b/>
          <w:sz w:val="36"/>
          <w:szCs w:val="36"/>
        </w:rPr>
        <w:t xml:space="preserve"> 21-22</w:t>
      </w:r>
    </w:p>
    <w:p w14:paraId="76E9A8A8" w14:textId="2E4D4423" w:rsidR="005A47BA" w:rsidRPr="00DC378C" w:rsidRDefault="005A47BA" w:rsidP="005D5BA3">
      <w:pPr>
        <w:pStyle w:val="Body"/>
        <w:spacing w:after="0" w:line="240" w:lineRule="auto"/>
        <w:rPr>
          <w:rFonts w:eastAsia="Cambria"/>
          <w:bCs/>
        </w:rPr>
      </w:pPr>
    </w:p>
    <w:p w14:paraId="7CF82B7E" w14:textId="48E548BC" w:rsidR="0078179B" w:rsidRPr="00DC378C" w:rsidRDefault="0078179B">
      <w:pPr>
        <w:pStyle w:val="Body"/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57A97848" w14:textId="0DF52BFE" w:rsidR="0078179B" w:rsidRPr="00DC378C" w:rsidRDefault="0078179B">
      <w:pPr>
        <w:pStyle w:val="Body"/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1B785792" w14:textId="1EDEAB94" w:rsidR="00B11216" w:rsidRPr="00DC378C" w:rsidRDefault="00B11216">
      <w:pPr>
        <w:pStyle w:val="Body"/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</w:p>
    <w:p w14:paraId="7345EA45" w14:textId="1126F951" w:rsidR="005A47BA" w:rsidRPr="00DC378C" w:rsidRDefault="00B816FE">
      <w:pPr>
        <w:pStyle w:val="Body"/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DC378C">
        <w:rPr>
          <w:rFonts w:ascii="Times New Roman" w:eastAsia="Cambria" w:hAnsi="Times New Roman" w:cs="Times New Roman"/>
          <w:b/>
          <w:bCs/>
        </w:rPr>
        <w:t xml:space="preserve">The placement process is as follows: </w:t>
      </w:r>
    </w:p>
    <w:p w14:paraId="280DA96B" w14:textId="77777777" w:rsidR="00DD7002" w:rsidRDefault="00DD7002" w:rsidP="00DD7002">
      <w:pPr>
        <w:pStyle w:val="Body"/>
        <w:spacing w:after="0" w:line="240" w:lineRule="auto"/>
        <w:jc w:val="both"/>
        <w:rPr>
          <w:rFonts w:ascii="Times New Roman" w:hAnsi="Times New Roman" w:cs="Times New Roman"/>
        </w:rPr>
      </w:pPr>
    </w:p>
    <w:p w14:paraId="4A34E6F4" w14:textId="38336DF2" w:rsidR="005A47BA" w:rsidRPr="00DC378C" w:rsidRDefault="00B816FE" w:rsidP="00DD7002">
      <w:pPr>
        <w:pStyle w:val="Body"/>
        <w:numPr>
          <w:ilvl w:val="0"/>
          <w:numId w:val="12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</w:rPr>
        <w:t xml:space="preserve">All in-school referrals must be submitted through the Re-Engagement Center (REC). The REC will be the single point of entry for all </w:t>
      </w:r>
      <w:r w:rsidR="00007749">
        <w:rPr>
          <w:rFonts w:ascii="Times New Roman" w:eastAsia="Cambria" w:hAnsi="Times New Roman" w:cs="Times New Roman"/>
        </w:rPr>
        <w:t>a</w:t>
      </w:r>
      <w:r w:rsidR="0078179B" w:rsidRPr="00DC378C">
        <w:rPr>
          <w:rFonts w:ascii="Times New Roman" w:eastAsia="Cambria" w:hAnsi="Times New Roman" w:cs="Times New Roman"/>
        </w:rPr>
        <w:t>lternative schools/</w:t>
      </w:r>
      <w:r w:rsidRPr="00DC378C">
        <w:rPr>
          <w:rFonts w:ascii="Times New Roman" w:eastAsia="Cambria" w:hAnsi="Times New Roman" w:cs="Times New Roman"/>
        </w:rPr>
        <w:t>programs</w:t>
      </w:r>
      <w:r w:rsidR="0078179B" w:rsidRPr="00DC378C">
        <w:rPr>
          <w:rFonts w:ascii="Times New Roman" w:eastAsia="Cambria" w:hAnsi="Times New Roman" w:cs="Times New Roman"/>
        </w:rPr>
        <w:t xml:space="preserve"> that are a </w:t>
      </w:r>
      <w:r w:rsidRPr="00DC378C">
        <w:rPr>
          <w:rFonts w:ascii="Times New Roman" w:eastAsia="Cambria" w:hAnsi="Times New Roman" w:cs="Times New Roman"/>
        </w:rPr>
        <w:t>part of the Boston Collaborative High School</w:t>
      </w:r>
      <w:r w:rsidR="0078179B" w:rsidRPr="00DC378C">
        <w:rPr>
          <w:rFonts w:ascii="Times New Roman" w:eastAsia="Cambria" w:hAnsi="Times New Roman" w:cs="Times New Roman"/>
        </w:rPr>
        <w:t>s</w:t>
      </w:r>
      <w:r w:rsidRPr="00DC378C">
        <w:rPr>
          <w:rFonts w:ascii="Times New Roman" w:eastAsia="Cambria" w:hAnsi="Times New Roman" w:cs="Times New Roman"/>
        </w:rPr>
        <w:t xml:space="preserve">.   </w:t>
      </w:r>
    </w:p>
    <w:p w14:paraId="6A8CEF7C" w14:textId="34FCAA51" w:rsidR="005A47BA" w:rsidRPr="00DC378C" w:rsidRDefault="00007749" w:rsidP="00DD7002">
      <w:pPr>
        <w:pStyle w:val="Body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Guidance c</w:t>
      </w:r>
      <w:r w:rsidR="00B816FE" w:rsidRPr="00DC378C">
        <w:rPr>
          <w:rFonts w:ascii="Times New Roman" w:eastAsia="Cambria" w:hAnsi="Times New Roman" w:cs="Times New Roman"/>
        </w:rPr>
        <w:t>ounselors and students should complete th</w:t>
      </w:r>
      <w:r w:rsidR="0078179B" w:rsidRPr="00DC378C">
        <w:rPr>
          <w:rFonts w:ascii="Times New Roman" w:eastAsia="Cambria" w:hAnsi="Times New Roman" w:cs="Times New Roman"/>
        </w:rPr>
        <w:t>e attached referral form and email them</w:t>
      </w:r>
      <w:r w:rsidR="00B816FE" w:rsidRPr="00DC378C">
        <w:rPr>
          <w:rFonts w:ascii="Times New Roman" w:eastAsia="Cambria" w:hAnsi="Times New Roman" w:cs="Times New Roman"/>
        </w:rPr>
        <w:t xml:space="preserve"> to </w:t>
      </w:r>
      <w:r w:rsidR="0078179B" w:rsidRPr="00DC378C">
        <w:rPr>
          <w:rFonts w:ascii="Times New Roman" w:eastAsia="Cambria" w:hAnsi="Times New Roman" w:cs="Times New Roman"/>
        </w:rPr>
        <w:t xml:space="preserve">the </w:t>
      </w:r>
      <w:hyperlink r:id="rId12" w:history="1">
        <w:r w:rsidR="0078179B" w:rsidRPr="00007749">
          <w:rPr>
            <w:rStyle w:val="Hyperlink"/>
            <w:rFonts w:ascii="Times New Roman" w:eastAsia="Cambria" w:hAnsi="Times New Roman" w:cs="Times New Roman"/>
            <w:b/>
          </w:rPr>
          <w:t>REC@bostonpublicschools.org</w:t>
        </w:r>
      </w:hyperlink>
      <w:r w:rsidR="0078179B" w:rsidRPr="00DC378C">
        <w:rPr>
          <w:rFonts w:ascii="Times New Roman" w:eastAsia="Cambria" w:hAnsi="Times New Roman" w:cs="Times New Roman"/>
        </w:rPr>
        <w:t xml:space="preserve"> </w:t>
      </w:r>
      <w:r w:rsidR="00B816FE" w:rsidRPr="00DC378C">
        <w:rPr>
          <w:rFonts w:ascii="Times New Roman" w:eastAsia="Cambria" w:hAnsi="Times New Roman" w:cs="Times New Roman"/>
        </w:rPr>
        <w:t>with all supporting documentati</w:t>
      </w:r>
      <w:r>
        <w:rPr>
          <w:rFonts w:ascii="Times New Roman" w:eastAsia="Cambria" w:hAnsi="Times New Roman" w:cs="Times New Roman"/>
        </w:rPr>
        <w:t xml:space="preserve">on </w:t>
      </w:r>
      <w:r w:rsidR="0078179B" w:rsidRPr="00DC378C">
        <w:rPr>
          <w:rFonts w:ascii="Times New Roman" w:eastAsia="Cambria" w:hAnsi="Times New Roman" w:cs="Times New Roman"/>
        </w:rPr>
        <w:t>(</w:t>
      </w:r>
      <w:r w:rsidR="004B6ED3" w:rsidRPr="00DC378C">
        <w:rPr>
          <w:rFonts w:ascii="Times New Roman" w:eastAsia="Cambria" w:hAnsi="Times New Roman" w:cs="Times New Roman"/>
        </w:rPr>
        <w:t xml:space="preserve">All student </w:t>
      </w:r>
      <w:r w:rsidR="0078179B" w:rsidRPr="00DC378C">
        <w:rPr>
          <w:rFonts w:ascii="Times New Roman" w:eastAsia="Cambria" w:hAnsi="Times New Roman" w:cs="Times New Roman"/>
        </w:rPr>
        <w:t>transcripts and MCAS scores</w:t>
      </w:r>
      <w:r w:rsidR="00B816FE" w:rsidRPr="00DC378C">
        <w:rPr>
          <w:rFonts w:ascii="Times New Roman" w:eastAsia="Cambria" w:hAnsi="Times New Roman" w:cs="Times New Roman"/>
        </w:rPr>
        <w:t xml:space="preserve">). A staff member from the REC will notify the </w:t>
      </w:r>
      <w:r w:rsidR="00823FB7">
        <w:rPr>
          <w:rFonts w:ascii="Times New Roman" w:eastAsia="Cambria" w:hAnsi="Times New Roman" w:cs="Times New Roman"/>
        </w:rPr>
        <w:t>g</w:t>
      </w:r>
      <w:r w:rsidR="00B816FE" w:rsidRPr="00DC378C">
        <w:rPr>
          <w:rFonts w:ascii="Times New Roman" w:eastAsia="Cambria" w:hAnsi="Times New Roman" w:cs="Times New Roman"/>
        </w:rPr>
        <w:t xml:space="preserve">uidance </w:t>
      </w:r>
      <w:r w:rsidR="00823FB7">
        <w:rPr>
          <w:rFonts w:ascii="Times New Roman" w:eastAsia="Cambria" w:hAnsi="Times New Roman" w:cs="Times New Roman"/>
        </w:rPr>
        <w:t>c</w:t>
      </w:r>
      <w:r w:rsidR="00B816FE" w:rsidRPr="00DC378C">
        <w:rPr>
          <w:rFonts w:ascii="Times New Roman" w:eastAsia="Cambria" w:hAnsi="Times New Roman" w:cs="Times New Roman"/>
        </w:rPr>
        <w:t xml:space="preserve">ounselor or referring staff member that we’ve received the referral. </w:t>
      </w:r>
    </w:p>
    <w:p w14:paraId="3BCC67E0" w14:textId="6EAAD462" w:rsidR="005A47BA" w:rsidRPr="00007749" w:rsidRDefault="00B816FE" w:rsidP="00DD7002">
      <w:pPr>
        <w:pStyle w:val="Body"/>
        <w:numPr>
          <w:ilvl w:val="1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  <w:r w:rsidRPr="00007749">
        <w:rPr>
          <w:rFonts w:ascii="Times New Roman" w:eastAsia="Cambria" w:hAnsi="Times New Roman" w:cs="Times New Roman"/>
          <w:b/>
        </w:rPr>
        <w:t xml:space="preserve">For students under 18, consent from a parent or guardian is needed as part of the referral. </w:t>
      </w:r>
      <w:r w:rsidR="00007749" w:rsidRPr="00007749">
        <w:rPr>
          <w:rFonts w:ascii="Times New Roman" w:eastAsia="Cambria" w:hAnsi="Times New Roman" w:cs="Times New Roman"/>
          <w:b/>
        </w:rPr>
        <w:t xml:space="preserve">Please be sure to check off the parent/ guardian agreement box on the last page of the referral to confirm parent/guardian was contacted. </w:t>
      </w:r>
      <w:r w:rsidRPr="00007749">
        <w:rPr>
          <w:rFonts w:ascii="Times New Roman" w:eastAsia="Cambria" w:hAnsi="Times New Roman" w:cs="Times New Roman"/>
          <w:b/>
        </w:rPr>
        <w:t xml:space="preserve"> </w:t>
      </w:r>
    </w:p>
    <w:p w14:paraId="2BB9D192" w14:textId="45430C4B" w:rsidR="005A47BA" w:rsidRPr="00DC378C" w:rsidRDefault="00B816FE" w:rsidP="00DD7002">
      <w:pPr>
        <w:pStyle w:val="Body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</w:rPr>
        <w:t xml:space="preserve">An </w:t>
      </w:r>
      <w:r w:rsidR="0078179B" w:rsidRPr="00DC378C">
        <w:rPr>
          <w:rFonts w:ascii="Times New Roman" w:eastAsia="Cambria" w:hAnsi="Times New Roman" w:cs="Times New Roman"/>
        </w:rPr>
        <w:t xml:space="preserve">intake </w:t>
      </w:r>
      <w:r w:rsidRPr="00DC378C">
        <w:rPr>
          <w:rFonts w:ascii="Times New Roman" w:eastAsia="Cambria" w:hAnsi="Times New Roman" w:cs="Times New Roman"/>
        </w:rPr>
        <w:t xml:space="preserve">with a REC Specialist is mandatory in order to process a referral. If </w:t>
      </w:r>
      <w:r w:rsidR="00007749">
        <w:rPr>
          <w:rFonts w:ascii="Times New Roman" w:eastAsia="Cambria" w:hAnsi="Times New Roman" w:cs="Times New Roman"/>
        </w:rPr>
        <w:t>a student does not meet with a s</w:t>
      </w:r>
      <w:r w:rsidRPr="00DC378C">
        <w:rPr>
          <w:rFonts w:ascii="Times New Roman" w:eastAsia="Cambria" w:hAnsi="Times New Roman" w:cs="Times New Roman"/>
        </w:rPr>
        <w:t>pecialist, the referral will not be proce</w:t>
      </w:r>
      <w:r w:rsidR="0078179B" w:rsidRPr="00DC378C">
        <w:rPr>
          <w:rFonts w:ascii="Times New Roman" w:eastAsia="Cambria" w:hAnsi="Times New Roman" w:cs="Times New Roman"/>
        </w:rPr>
        <w:t xml:space="preserve">ssed. </w:t>
      </w:r>
      <w:r w:rsidR="00007749">
        <w:rPr>
          <w:rFonts w:ascii="Times New Roman" w:eastAsia="Cambria" w:hAnsi="Times New Roman" w:cs="Times New Roman"/>
        </w:rPr>
        <w:t xml:space="preserve">The student, parent or guardian </w:t>
      </w:r>
      <w:r w:rsidR="0078179B" w:rsidRPr="00DC378C">
        <w:rPr>
          <w:rFonts w:ascii="Times New Roman" w:eastAsia="Cambria" w:hAnsi="Times New Roman" w:cs="Times New Roman"/>
        </w:rPr>
        <w:t xml:space="preserve">should call </w:t>
      </w:r>
      <w:r w:rsidR="00F42FEB" w:rsidRPr="00DC378C">
        <w:rPr>
          <w:rFonts w:ascii="Times New Roman" w:eastAsia="Cambria" w:hAnsi="Times New Roman" w:cs="Times New Roman"/>
        </w:rPr>
        <w:t xml:space="preserve">the REC </w:t>
      </w:r>
      <w:r w:rsidRPr="00DC378C">
        <w:rPr>
          <w:rFonts w:ascii="Times New Roman" w:eastAsia="Cambria" w:hAnsi="Times New Roman" w:cs="Times New Roman"/>
        </w:rPr>
        <w:t>to schedule an</w:t>
      </w:r>
      <w:r w:rsidR="00F42FEB" w:rsidRPr="00DC378C">
        <w:rPr>
          <w:rFonts w:ascii="Times New Roman" w:eastAsia="Cambria" w:hAnsi="Times New Roman" w:cs="Times New Roman"/>
        </w:rPr>
        <w:t xml:space="preserve"> intake</w:t>
      </w:r>
      <w:r w:rsidRPr="00DC378C">
        <w:rPr>
          <w:rFonts w:ascii="Times New Roman" w:eastAsia="Cambria" w:hAnsi="Times New Roman" w:cs="Times New Roman"/>
        </w:rPr>
        <w:t xml:space="preserve">. </w:t>
      </w:r>
    </w:p>
    <w:p w14:paraId="12A995AC" w14:textId="5DFDE68F" w:rsidR="005A47BA" w:rsidRPr="00DC378C" w:rsidRDefault="00B816FE" w:rsidP="00DD7002">
      <w:pPr>
        <w:pStyle w:val="Body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</w:rPr>
        <w:t xml:space="preserve">During the </w:t>
      </w:r>
      <w:r w:rsidR="00F42FEB" w:rsidRPr="00DC378C">
        <w:rPr>
          <w:rFonts w:ascii="Times New Roman" w:eastAsia="Cambria" w:hAnsi="Times New Roman" w:cs="Times New Roman"/>
        </w:rPr>
        <w:t>intake</w:t>
      </w:r>
      <w:r w:rsidR="00ED7A84">
        <w:rPr>
          <w:rFonts w:ascii="Times New Roman" w:eastAsia="Cambria" w:hAnsi="Times New Roman" w:cs="Times New Roman"/>
        </w:rPr>
        <w:t xml:space="preserve"> the REC s</w:t>
      </w:r>
      <w:r w:rsidRPr="00DC378C">
        <w:rPr>
          <w:rFonts w:ascii="Times New Roman" w:eastAsia="Cambria" w:hAnsi="Times New Roman" w:cs="Times New Roman"/>
        </w:rPr>
        <w:t>pecialist will meet with the student and/or their family to</w:t>
      </w:r>
      <w:r w:rsidR="00F42FEB" w:rsidRPr="00DC378C">
        <w:rPr>
          <w:rFonts w:ascii="Times New Roman" w:eastAsia="Cambria" w:hAnsi="Times New Roman" w:cs="Times New Roman"/>
        </w:rPr>
        <w:t xml:space="preserve"> discuss all options</w:t>
      </w:r>
      <w:r w:rsidRPr="00DC378C">
        <w:rPr>
          <w:rFonts w:ascii="Times New Roman" w:eastAsia="Cambria" w:hAnsi="Times New Roman" w:cs="Times New Roman"/>
        </w:rPr>
        <w:t>. Once options have been identified, t</w:t>
      </w:r>
      <w:r w:rsidR="00F42FEB" w:rsidRPr="00DC378C">
        <w:rPr>
          <w:rFonts w:ascii="Times New Roman" w:eastAsia="Cambria" w:hAnsi="Times New Roman" w:cs="Times New Roman"/>
        </w:rPr>
        <w:t>he program referral will be sent to the alternative program/school</w:t>
      </w:r>
      <w:r w:rsidRPr="00DC378C">
        <w:rPr>
          <w:rFonts w:ascii="Times New Roman" w:eastAsia="Cambria" w:hAnsi="Times New Roman" w:cs="Times New Roman"/>
        </w:rPr>
        <w:t xml:space="preserve">.  </w:t>
      </w:r>
    </w:p>
    <w:p w14:paraId="0EDFB3D7" w14:textId="77777777" w:rsidR="00B11216" w:rsidRPr="00DC378C" w:rsidRDefault="00B816FE" w:rsidP="00DD7002">
      <w:pPr>
        <w:pStyle w:val="Body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</w:rPr>
        <w:t xml:space="preserve">A program referral does not guarantee placement. Acceptance and placements are based on a number of factors including seat availability and individual school processes. </w:t>
      </w:r>
    </w:p>
    <w:p w14:paraId="3702F61B" w14:textId="77777777" w:rsidR="005A47BA" w:rsidRPr="00DC378C" w:rsidRDefault="00B816FE" w:rsidP="00B11216">
      <w:pPr>
        <w:pStyle w:val="Body"/>
        <w:spacing w:after="0" w:line="240" w:lineRule="auto"/>
        <w:ind w:left="720"/>
        <w:jc w:val="both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  <w:b/>
        </w:rPr>
        <w:t xml:space="preserve">It is extremely important that all referred students remain on their current school roster until a student is accepted and placed in an alternative program.  Discharging students prolongs the placement process. </w:t>
      </w:r>
    </w:p>
    <w:p w14:paraId="07A829BA" w14:textId="77777777" w:rsidR="005A47BA" w:rsidRPr="00DC378C" w:rsidRDefault="00B816FE" w:rsidP="00DD7002">
      <w:pPr>
        <w:pStyle w:val="Body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</w:rPr>
        <w:t xml:space="preserve">Once a student is </w:t>
      </w:r>
      <w:r w:rsidR="00F42FEB" w:rsidRPr="00DC378C">
        <w:rPr>
          <w:rFonts w:ascii="Times New Roman" w:eastAsia="Cambria" w:hAnsi="Times New Roman" w:cs="Times New Roman"/>
        </w:rPr>
        <w:t>accepted and placed into an alternative</w:t>
      </w:r>
      <w:r w:rsidRPr="00DC378C">
        <w:rPr>
          <w:rFonts w:ascii="Times New Roman" w:eastAsia="Cambria" w:hAnsi="Times New Roman" w:cs="Times New Roman"/>
        </w:rPr>
        <w:t xml:space="preserve"> program</w:t>
      </w:r>
      <w:r w:rsidR="00F42FEB" w:rsidRPr="00DC378C">
        <w:rPr>
          <w:rFonts w:ascii="Times New Roman" w:eastAsia="Cambria" w:hAnsi="Times New Roman" w:cs="Times New Roman"/>
        </w:rPr>
        <w:t>/school</w:t>
      </w:r>
      <w:r w:rsidRPr="00DC378C">
        <w:rPr>
          <w:rFonts w:ascii="Times New Roman" w:eastAsia="Cambria" w:hAnsi="Times New Roman" w:cs="Times New Roman"/>
        </w:rPr>
        <w:t>, he/she will no longer appear on the roster of the referring school.</w:t>
      </w:r>
    </w:p>
    <w:p w14:paraId="595575B9" w14:textId="77777777" w:rsidR="001264B2" w:rsidRPr="00DC378C" w:rsidRDefault="001264B2" w:rsidP="001264B2">
      <w:pPr>
        <w:pStyle w:val="Body"/>
        <w:spacing w:after="0" w:line="240" w:lineRule="auto"/>
        <w:jc w:val="both"/>
        <w:rPr>
          <w:rFonts w:ascii="Times New Roman" w:eastAsia="Cambria" w:hAnsi="Times New Roman" w:cs="Times New Roman"/>
        </w:rPr>
      </w:pPr>
    </w:p>
    <w:p w14:paraId="3E921A0A" w14:textId="77777777" w:rsidR="005A47BA" w:rsidRPr="00DC378C" w:rsidRDefault="005A47BA">
      <w:pPr>
        <w:pStyle w:val="Body"/>
        <w:spacing w:after="0" w:line="240" w:lineRule="auto"/>
        <w:jc w:val="both"/>
        <w:rPr>
          <w:rFonts w:ascii="Times New Roman" w:hAnsi="Times New Roman" w:cs="Times New Roman"/>
        </w:rPr>
      </w:pPr>
    </w:p>
    <w:p w14:paraId="05FDD7B0" w14:textId="746668B4" w:rsidR="005A47BA" w:rsidRPr="00DC378C" w:rsidRDefault="00B816FE">
      <w:pPr>
        <w:pStyle w:val="Body"/>
        <w:spacing w:after="0" w:line="240" w:lineRule="auto"/>
        <w:jc w:val="both"/>
        <w:rPr>
          <w:rFonts w:ascii="Times New Roman" w:eastAsia="Cambria" w:hAnsi="Times New Roman" w:cs="Times New Roman"/>
          <w:b/>
          <w:bCs/>
        </w:rPr>
      </w:pPr>
      <w:r w:rsidRPr="00DC378C">
        <w:rPr>
          <w:rFonts w:ascii="Times New Roman" w:eastAsia="Cambria" w:hAnsi="Times New Roman" w:cs="Times New Roman"/>
          <w:b/>
          <w:bCs/>
        </w:rPr>
        <w:t xml:space="preserve">Students choosing to enroll in any of the </w:t>
      </w:r>
      <w:r w:rsidR="00ED7A84">
        <w:rPr>
          <w:rFonts w:ascii="Times New Roman" w:eastAsia="Cambria" w:hAnsi="Times New Roman" w:cs="Times New Roman"/>
          <w:b/>
          <w:bCs/>
        </w:rPr>
        <w:t>a</w:t>
      </w:r>
      <w:r w:rsidR="00F42FEB" w:rsidRPr="00DC378C">
        <w:rPr>
          <w:rFonts w:ascii="Times New Roman" w:eastAsia="Cambria" w:hAnsi="Times New Roman" w:cs="Times New Roman"/>
          <w:b/>
          <w:bCs/>
        </w:rPr>
        <w:t>lternative programs/schools</w:t>
      </w:r>
      <w:r w:rsidRPr="00DC378C">
        <w:rPr>
          <w:rFonts w:ascii="Times New Roman" w:eastAsia="Cambria" w:hAnsi="Times New Roman" w:cs="Times New Roman"/>
          <w:b/>
          <w:bCs/>
        </w:rPr>
        <w:t xml:space="preserve"> agree to the following:</w:t>
      </w:r>
    </w:p>
    <w:p w14:paraId="76483D8C" w14:textId="77777777" w:rsidR="001264B2" w:rsidRPr="00DC378C" w:rsidRDefault="001264B2">
      <w:pPr>
        <w:pStyle w:val="Body"/>
        <w:spacing w:after="0" w:line="240" w:lineRule="auto"/>
        <w:jc w:val="both"/>
        <w:rPr>
          <w:rFonts w:ascii="Times New Roman" w:hAnsi="Times New Roman" w:cs="Times New Roman"/>
        </w:rPr>
      </w:pPr>
    </w:p>
    <w:p w14:paraId="4C6E100E" w14:textId="77777777" w:rsidR="005A47BA" w:rsidRPr="00DC378C" w:rsidRDefault="005A47BA">
      <w:pPr>
        <w:pStyle w:val="Body"/>
        <w:spacing w:after="0" w:line="240" w:lineRule="auto"/>
        <w:jc w:val="both"/>
        <w:rPr>
          <w:rFonts w:ascii="Times New Roman" w:hAnsi="Times New Roman" w:cs="Times New Roman"/>
        </w:rPr>
      </w:pPr>
    </w:p>
    <w:p w14:paraId="356ACE04" w14:textId="52E98D5C" w:rsidR="005A47BA" w:rsidRPr="00DC378C" w:rsidRDefault="00B816FE">
      <w:pPr>
        <w:pStyle w:val="Body"/>
        <w:numPr>
          <w:ilvl w:val="0"/>
          <w:numId w:val="4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</w:rPr>
        <w:t xml:space="preserve">All students wanting to attend an </w:t>
      </w:r>
      <w:r w:rsidR="00823FB7">
        <w:rPr>
          <w:rFonts w:ascii="Times New Roman" w:eastAsia="Cambria" w:hAnsi="Times New Roman" w:cs="Times New Roman"/>
        </w:rPr>
        <w:t>a</w:t>
      </w:r>
      <w:r w:rsidR="00F42FEB" w:rsidRPr="00DC378C">
        <w:rPr>
          <w:rFonts w:ascii="Times New Roman" w:eastAsia="Cambria" w:hAnsi="Times New Roman" w:cs="Times New Roman"/>
        </w:rPr>
        <w:t>lternative</w:t>
      </w:r>
      <w:r w:rsidRPr="00DC378C">
        <w:rPr>
          <w:rFonts w:ascii="Times New Roman" w:eastAsia="Cambria" w:hAnsi="Times New Roman" w:cs="Times New Roman"/>
        </w:rPr>
        <w:t xml:space="preserve"> program/school must have an intake meeting at the Re-Engagement Center.  </w:t>
      </w:r>
    </w:p>
    <w:p w14:paraId="5D6E3CA1" w14:textId="2E1C4B9B" w:rsidR="005A47BA" w:rsidRPr="00DC378C" w:rsidRDefault="00B816FE">
      <w:pPr>
        <w:pStyle w:val="Body"/>
        <w:numPr>
          <w:ilvl w:val="0"/>
          <w:numId w:val="4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</w:rPr>
        <w:t>Student will be transferred from their current school and assigned to the</w:t>
      </w:r>
      <w:r w:rsidR="00ED7A84">
        <w:rPr>
          <w:rFonts w:ascii="Times New Roman" w:eastAsia="Cambria" w:hAnsi="Times New Roman" w:cs="Times New Roman"/>
        </w:rPr>
        <w:t>ir a</w:t>
      </w:r>
      <w:r w:rsidR="004E7CE8" w:rsidRPr="00DC378C">
        <w:rPr>
          <w:rFonts w:ascii="Times New Roman" w:eastAsia="Cambria" w:hAnsi="Times New Roman" w:cs="Times New Roman"/>
        </w:rPr>
        <w:t xml:space="preserve">lternative program/school once they have been accepted. </w:t>
      </w:r>
    </w:p>
    <w:p w14:paraId="6918C9C6" w14:textId="77777777" w:rsidR="005A47BA" w:rsidRPr="005D5BA3" w:rsidRDefault="004E7CE8">
      <w:pPr>
        <w:pStyle w:val="Body"/>
        <w:numPr>
          <w:ilvl w:val="0"/>
          <w:numId w:val="4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5D5BA3">
        <w:rPr>
          <w:rFonts w:ascii="Times New Roman" w:eastAsia="Cambria" w:hAnsi="Times New Roman" w:cs="Times New Roman"/>
        </w:rPr>
        <w:t>All</w:t>
      </w:r>
      <w:r w:rsidR="00B816FE" w:rsidRPr="005D5BA3">
        <w:rPr>
          <w:rFonts w:ascii="Times New Roman" w:eastAsia="Cambria" w:hAnsi="Times New Roman" w:cs="Times New Roman"/>
        </w:rPr>
        <w:t xml:space="preserve"> student graduating from BCHS need to complete a total of 18 credits.  4 years of English, 4 years of Math, 4 year of Science, and 4 years of History, and two years of electives. </w:t>
      </w:r>
    </w:p>
    <w:p w14:paraId="7701903C" w14:textId="1CCF91CC" w:rsidR="005A47BA" w:rsidRPr="00DC378C" w:rsidRDefault="00B816FE">
      <w:pPr>
        <w:pStyle w:val="Body"/>
        <w:numPr>
          <w:ilvl w:val="0"/>
          <w:numId w:val="4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5D5BA3">
        <w:rPr>
          <w:rFonts w:ascii="Times New Roman" w:eastAsia="Cambria" w:hAnsi="Times New Roman" w:cs="Times New Roman"/>
        </w:rPr>
        <w:t>Students graduating from any of the</w:t>
      </w:r>
      <w:r w:rsidR="00ED7A84" w:rsidRPr="005D5BA3">
        <w:rPr>
          <w:rFonts w:ascii="Times New Roman" w:eastAsia="Cambria" w:hAnsi="Times New Roman" w:cs="Times New Roman"/>
        </w:rPr>
        <w:t xml:space="preserve"> a</w:t>
      </w:r>
      <w:r w:rsidR="004E7CE8" w:rsidRPr="005D5BA3">
        <w:rPr>
          <w:rFonts w:ascii="Times New Roman" w:eastAsia="Cambria" w:hAnsi="Times New Roman" w:cs="Times New Roman"/>
        </w:rPr>
        <w:t>lternative</w:t>
      </w:r>
      <w:r w:rsidRPr="005D5BA3">
        <w:rPr>
          <w:rFonts w:ascii="Times New Roman" w:eastAsia="Cambria" w:hAnsi="Times New Roman" w:cs="Times New Roman"/>
        </w:rPr>
        <w:t xml:space="preserve"> programs</w:t>
      </w:r>
      <w:r w:rsidR="004E7CE8" w:rsidRPr="005D5BA3">
        <w:rPr>
          <w:rFonts w:ascii="Times New Roman" w:eastAsia="Cambria" w:hAnsi="Times New Roman" w:cs="Times New Roman"/>
        </w:rPr>
        <w:t>/schools</w:t>
      </w:r>
      <w:r w:rsidRPr="005D5BA3">
        <w:rPr>
          <w:rFonts w:ascii="Times New Roman" w:eastAsia="Cambria" w:hAnsi="Times New Roman" w:cs="Times New Roman"/>
        </w:rPr>
        <w:t xml:space="preserve"> </w:t>
      </w:r>
      <w:r w:rsidR="00ED7A84" w:rsidRPr="005D5BA3">
        <w:rPr>
          <w:rFonts w:ascii="Times New Roman" w:eastAsia="Cambria" w:hAnsi="Times New Roman" w:cs="Times New Roman"/>
        </w:rPr>
        <w:t>will be issued a</w:t>
      </w:r>
      <w:r w:rsidR="00ED7A84">
        <w:rPr>
          <w:rFonts w:ascii="Times New Roman" w:eastAsia="Cambria" w:hAnsi="Times New Roman" w:cs="Times New Roman"/>
        </w:rPr>
        <w:t xml:space="preserve"> Boston Public </w:t>
      </w:r>
      <w:r w:rsidR="004E7CE8" w:rsidRPr="00DC378C">
        <w:rPr>
          <w:rFonts w:ascii="Times New Roman" w:eastAsia="Cambria" w:hAnsi="Times New Roman" w:cs="Times New Roman"/>
        </w:rPr>
        <w:t>Schools diploma</w:t>
      </w:r>
      <w:r w:rsidRPr="00DC378C">
        <w:rPr>
          <w:rFonts w:ascii="Times New Roman" w:eastAsia="Cambria" w:hAnsi="Times New Roman" w:cs="Times New Roman"/>
        </w:rPr>
        <w:t xml:space="preserve">. </w:t>
      </w:r>
    </w:p>
    <w:p w14:paraId="197D7175" w14:textId="77777777" w:rsidR="00903554" w:rsidRDefault="00903554" w:rsidP="00903554">
      <w:pPr>
        <w:pStyle w:val="NoSpacing"/>
        <w:rPr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90FA9A9" wp14:editId="359DD7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9671" cy="882650"/>
            <wp:effectExtent l="0" t="0" r="0" b="0"/>
            <wp:wrapSquare wrapText="bothSides"/>
            <wp:docPr id="4" name="Picture 4" descr="BPS Colo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S Color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71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</w:t>
      </w:r>
    </w:p>
    <w:p w14:paraId="3D8D24A5" w14:textId="576AC964" w:rsidR="00BA5376" w:rsidRPr="00903554" w:rsidRDefault="00B816FE" w:rsidP="005D5BA3">
      <w:pPr>
        <w:pStyle w:val="NoSpacing"/>
        <w:jc w:val="center"/>
        <w:rPr>
          <w:rFonts w:eastAsia="Calibri"/>
          <w:color w:val="000000"/>
          <w:sz w:val="22"/>
          <w:szCs w:val="22"/>
          <w:u w:color="000000"/>
        </w:rPr>
      </w:pPr>
      <w:r w:rsidRPr="00DC378C">
        <w:rPr>
          <w:b/>
          <w:sz w:val="36"/>
          <w:szCs w:val="36"/>
        </w:rPr>
        <w:t>Re-</w:t>
      </w:r>
      <w:r w:rsidR="00FB4603" w:rsidRPr="00DC378C">
        <w:rPr>
          <w:b/>
          <w:sz w:val="36"/>
          <w:szCs w:val="36"/>
        </w:rPr>
        <w:t>Engagement Center</w:t>
      </w:r>
    </w:p>
    <w:p w14:paraId="12165A7D" w14:textId="704FC1AA" w:rsidR="00903554" w:rsidRPr="00DC378C" w:rsidRDefault="00B816FE" w:rsidP="005D5BA3">
      <w:pPr>
        <w:pStyle w:val="NoSpacing"/>
        <w:jc w:val="center"/>
        <w:rPr>
          <w:b/>
          <w:sz w:val="36"/>
          <w:szCs w:val="36"/>
        </w:rPr>
      </w:pPr>
      <w:r w:rsidRPr="00DC378C">
        <w:rPr>
          <w:b/>
          <w:sz w:val="36"/>
          <w:szCs w:val="36"/>
        </w:rPr>
        <w:t>Referral Form</w:t>
      </w:r>
      <w:r w:rsidR="00903554">
        <w:rPr>
          <w:b/>
          <w:sz w:val="36"/>
          <w:szCs w:val="36"/>
        </w:rPr>
        <w:t xml:space="preserve"> 21-22</w:t>
      </w:r>
    </w:p>
    <w:p w14:paraId="6CAFB05B" w14:textId="47598F5A" w:rsidR="00FB4603" w:rsidRDefault="00FB4603" w:rsidP="00FB4603">
      <w:pPr>
        <w:pStyle w:val="Body"/>
        <w:rPr>
          <w:rFonts w:ascii="Times New Roman" w:eastAsia="Overlock" w:hAnsi="Times New Roman" w:cs="Times New Roman"/>
          <w:b/>
          <w:bCs/>
          <w:sz w:val="20"/>
          <w:szCs w:val="20"/>
        </w:rPr>
      </w:pPr>
    </w:p>
    <w:p w14:paraId="51DD38E6" w14:textId="4AA85734" w:rsidR="00ED7A84" w:rsidRDefault="00ED7A84" w:rsidP="00FB4603">
      <w:pPr>
        <w:pStyle w:val="Body"/>
        <w:rPr>
          <w:rFonts w:ascii="Times New Roman" w:eastAsia="Overlock" w:hAnsi="Times New Roman" w:cs="Times New Roman"/>
          <w:b/>
          <w:bCs/>
          <w:sz w:val="20"/>
          <w:szCs w:val="20"/>
        </w:rPr>
      </w:pPr>
    </w:p>
    <w:p w14:paraId="372645E0" w14:textId="77777777" w:rsidR="00ED7A84" w:rsidRPr="00DC378C" w:rsidRDefault="00ED7A84" w:rsidP="00FB4603">
      <w:pPr>
        <w:pStyle w:val="Body"/>
        <w:rPr>
          <w:rFonts w:ascii="Times New Roman" w:eastAsia="Overlock" w:hAnsi="Times New Roman" w:cs="Times New Roman"/>
          <w:b/>
          <w:bCs/>
          <w:sz w:val="20"/>
          <w:szCs w:val="20"/>
        </w:rPr>
      </w:pPr>
    </w:p>
    <w:p w14:paraId="1A2889B8" w14:textId="17EE7874" w:rsidR="005A47BA" w:rsidRPr="00ED7A84" w:rsidRDefault="00ED7A84" w:rsidP="00ED7A84">
      <w:pPr>
        <w:pStyle w:val="Body"/>
        <w:jc w:val="center"/>
        <w:rPr>
          <w:rFonts w:ascii="Times New Roman" w:eastAsia="Libre Baskerville" w:hAnsi="Times New Roman" w:cs="Times New Roman"/>
          <w:b/>
          <w:bCs/>
          <w:i/>
          <w:iCs/>
          <w:sz w:val="28"/>
          <w:szCs w:val="28"/>
        </w:rPr>
      </w:pPr>
      <w:r w:rsidRPr="00ED7A84">
        <w:rPr>
          <w:rFonts w:ascii="Times New Roman" w:eastAsia="Libre Baskerville" w:hAnsi="Times New Roman" w:cs="Times New Roman"/>
          <w:b/>
          <w:bCs/>
          <w:i/>
          <w:iCs/>
          <w:sz w:val="28"/>
          <w:szCs w:val="28"/>
        </w:rPr>
        <w:t xml:space="preserve">Please be advised that all students referred still need to contact the Re- Engagement center to schedule an intake prior to placement. </w:t>
      </w:r>
    </w:p>
    <w:p w14:paraId="20380A7F" w14:textId="77777777" w:rsidR="00BA5376" w:rsidRPr="00DC378C" w:rsidRDefault="00B816FE" w:rsidP="00BA5376">
      <w:pPr>
        <w:pStyle w:val="Body"/>
        <w:jc w:val="center"/>
        <w:rPr>
          <w:rFonts w:ascii="Times New Roman" w:eastAsia="Cambria" w:hAnsi="Times New Roman" w:cs="Times New Roman"/>
          <w:b/>
          <w:bCs/>
          <w:u w:val="single"/>
        </w:rPr>
      </w:pPr>
      <w:r w:rsidRPr="00DC378C">
        <w:rPr>
          <w:rFonts w:ascii="Times New Roman" w:eastAsia="Cambria" w:hAnsi="Times New Roman" w:cs="Times New Roman"/>
          <w:b/>
          <w:bCs/>
          <w:u w:val="single"/>
        </w:rPr>
        <w:t>School Info</w:t>
      </w:r>
      <w:r w:rsidR="00FB4603" w:rsidRPr="00DC378C">
        <w:rPr>
          <w:rFonts w:ascii="Times New Roman" w:eastAsia="Cambria" w:hAnsi="Times New Roman" w:cs="Times New Roman"/>
          <w:b/>
          <w:bCs/>
          <w:u w:val="single"/>
        </w:rPr>
        <w:t>rmation</w:t>
      </w:r>
    </w:p>
    <w:p w14:paraId="20F77BE3" w14:textId="5995943C" w:rsidR="005A47BA" w:rsidRPr="00DC378C" w:rsidRDefault="00BA5376" w:rsidP="00BA5376">
      <w:pPr>
        <w:pStyle w:val="Body"/>
        <w:rPr>
          <w:rFonts w:ascii="Times New Roman" w:eastAsia="Cambria" w:hAnsi="Times New Roman" w:cs="Times New Roman"/>
          <w:b/>
          <w:bCs/>
          <w:u w:val="single"/>
        </w:rPr>
      </w:pPr>
      <w:r w:rsidRPr="00DC378C">
        <w:rPr>
          <w:rFonts w:ascii="Times New Roman" w:eastAsia="Cambria" w:hAnsi="Times New Roman" w:cs="Times New Roman"/>
          <w:b/>
          <w:bCs/>
        </w:rPr>
        <w:t>S</w:t>
      </w:r>
      <w:r w:rsidR="00FB4603" w:rsidRPr="00DC378C">
        <w:rPr>
          <w:rFonts w:ascii="Times New Roman" w:eastAsia="Cambria" w:hAnsi="Times New Roman" w:cs="Times New Roman"/>
          <w:b/>
          <w:bCs/>
        </w:rPr>
        <w:t xml:space="preserve">chool: </w:t>
      </w:r>
    </w:p>
    <w:p w14:paraId="51586D75" w14:textId="5A64A4C7" w:rsidR="005A47BA" w:rsidRPr="00DC378C" w:rsidRDefault="00FB4603">
      <w:pPr>
        <w:pStyle w:val="Body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  <w:b/>
          <w:bCs/>
          <w:lang w:val="de-DE"/>
        </w:rPr>
        <w:t>Headmaster/Principal:</w:t>
      </w:r>
    </w:p>
    <w:p w14:paraId="486C11F9" w14:textId="62123E1B" w:rsidR="005A47BA" w:rsidRPr="00DC378C" w:rsidRDefault="00FB4603">
      <w:pPr>
        <w:pStyle w:val="Body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  <w:b/>
          <w:bCs/>
        </w:rPr>
        <w:t xml:space="preserve">Guidance Counselor: </w:t>
      </w:r>
    </w:p>
    <w:p w14:paraId="74FA4995" w14:textId="70E58D83" w:rsidR="005A47BA" w:rsidRPr="00DC378C" w:rsidRDefault="00B816FE">
      <w:pPr>
        <w:pStyle w:val="Body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  <w:b/>
          <w:bCs/>
        </w:rPr>
        <w:t>Co</w:t>
      </w:r>
      <w:r w:rsidR="00FB4603" w:rsidRPr="00DC378C">
        <w:rPr>
          <w:rFonts w:ascii="Times New Roman" w:eastAsia="Cambria" w:hAnsi="Times New Roman" w:cs="Times New Roman"/>
          <w:b/>
          <w:bCs/>
        </w:rPr>
        <w:t>ntact Number(s):</w:t>
      </w:r>
    </w:p>
    <w:p w14:paraId="40E5C7F3" w14:textId="3172D686" w:rsidR="005A47BA" w:rsidRPr="00DC378C" w:rsidRDefault="00FB4603">
      <w:pPr>
        <w:pStyle w:val="Body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  <w:b/>
          <w:bCs/>
        </w:rPr>
        <w:t xml:space="preserve">Contact Email: </w:t>
      </w:r>
    </w:p>
    <w:p w14:paraId="4A3481A1" w14:textId="77777777" w:rsidR="005A47BA" w:rsidRPr="00DC378C" w:rsidRDefault="005A47BA">
      <w:pPr>
        <w:pStyle w:val="Body"/>
        <w:rPr>
          <w:rFonts w:ascii="Times New Roman" w:eastAsia="Cambria" w:hAnsi="Times New Roman" w:cs="Times New Roman"/>
        </w:rPr>
      </w:pPr>
    </w:p>
    <w:p w14:paraId="5B5DDAD9" w14:textId="77777777" w:rsidR="005A47BA" w:rsidRPr="00DC378C" w:rsidRDefault="00B816FE">
      <w:pPr>
        <w:pStyle w:val="Body"/>
        <w:rPr>
          <w:rFonts w:ascii="Times New Roman" w:eastAsia="Cambria" w:hAnsi="Times New Roman" w:cs="Times New Roman"/>
        </w:rPr>
      </w:pPr>
      <w:r w:rsidRPr="00DC378C">
        <w:rPr>
          <w:rFonts w:ascii="Times New Roman" w:eastAsia="Cambria" w:hAnsi="Times New Roman" w:cs="Times New Roman"/>
          <w:b/>
          <w:bCs/>
        </w:rPr>
        <w:t xml:space="preserve">Student Info: Please Print </w:t>
      </w:r>
    </w:p>
    <w:p w14:paraId="3AA19D1C" w14:textId="77777777" w:rsidR="005A47BA" w:rsidRPr="00DC378C" w:rsidRDefault="00B816FE">
      <w:pPr>
        <w:pStyle w:val="Body"/>
        <w:rPr>
          <w:rFonts w:ascii="Times New Roman" w:eastAsia="Times" w:hAnsi="Times New Roman" w:cs="Times New Roman"/>
          <w:sz w:val="20"/>
          <w:szCs w:val="20"/>
        </w:rPr>
      </w:pPr>
      <w:r w:rsidRPr="00DC378C">
        <w:rPr>
          <w:rFonts w:ascii="Times New Roman" w:eastAsia="Cambria" w:hAnsi="Times New Roman" w:cs="Times New Roman"/>
          <w:b/>
          <w:bCs/>
          <w:lang w:val="de-DE"/>
        </w:rPr>
        <w:t xml:space="preserve">Student Name: </w:t>
      </w:r>
      <w:r w:rsidR="00EF2411" w:rsidRPr="00DC378C">
        <w:rPr>
          <w:rFonts w:ascii="Times New Roman" w:eastAsia="Cambria" w:hAnsi="Times New Roman" w:cs="Times New Roman"/>
          <w:b/>
          <w:bCs/>
          <w:lang w:val="de-DE"/>
        </w:rPr>
        <w:t>__</w:t>
      </w:r>
      <w:r w:rsidR="00BA5376" w:rsidRPr="00DC378C">
        <w:rPr>
          <w:rFonts w:ascii="Times New Roman" w:eastAsia="Cambria" w:hAnsi="Times New Roman" w:cs="Times New Roman"/>
          <w:b/>
          <w:bCs/>
          <w:lang w:val="de-DE"/>
        </w:rPr>
        <w:t xml:space="preserve">_______________________________  </w:t>
      </w:r>
      <w:r w:rsidR="00EF2411" w:rsidRPr="00DC378C">
        <w:rPr>
          <w:rFonts w:ascii="Times New Roman" w:eastAsia="Cambria" w:hAnsi="Times New Roman" w:cs="Times New Roman"/>
          <w:b/>
          <w:bCs/>
        </w:rPr>
        <w:t xml:space="preserve"> </w:t>
      </w:r>
      <w:r w:rsidR="008420B3" w:rsidRPr="00DC378C">
        <w:rPr>
          <w:rFonts w:ascii="Times New Roman" w:eastAsia="Cambria" w:hAnsi="Times New Roman" w:cs="Times New Roman"/>
          <w:b/>
          <w:bCs/>
        </w:rPr>
        <w:t xml:space="preserve">   </w:t>
      </w:r>
      <w:r w:rsidRPr="00DC378C">
        <w:rPr>
          <w:rFonts w:ascii="Times New Roman" w:eastAsia="Cambria" w:hAnsi="Times New Roman" w:cs="Times New Roman"/>
          <w:b/>
          <w:bCs/>
        </w:rPr>
        <w:t>Student ID#:</w:t>
      </w:r>
      <w:r w:rsidR="00EF2411" w:rsidRPr="00DC378C">
        <w:rPr>
          <w:rFonts w:ascii="Times New Roman" w:eastAsia="Cambria" w:hAnsi="Times New Roman" w:cs="Times New Roman"/>
          <w:b/>
          <w:bCs/>
        </w:rPr>
        <w:t xml:space="preserve"> __</w:t>
      </w:r>
      <w:r w:rsidR="00DC378C">
        <w:rPr>
          <w:rFonts w:ascii="Times New Roman" w:eastAsia="Cambria" w:hAnsi="Times New Roman" w:cs="Times New Roman"/>
          <w:b/>
          <w:bCs/>
        </w:rPr>
        <w:t>______________________</w:t>
      </w:r>
    </w:p>
    <w:p w14:paraId="651512B0" w14:textId="77777777" w:rsidR="00EF2411" w:rsidRPr="00DC378C" w:rsidRDefault="00B816FE">
      <w:pPr>
        <w:pStyle w:val="Body"/>
        <w:rPr>
          <w:rFonts w:ascii="Times New Roman" w:eastAsia="Cambria" w:hAnsi="Times New Roman" w:cs="Times New Roman"/>
          <w:b/>
          <w:bCs/>
          <w:lang w:val="it-IT"/>
        </w:rPr>
      </w:pPr>
      <w:r w:rsidRPr="00DC378C">
        <w:rPr>
          <w:rFonts w:ascii="Times New Roman" w:eastAsia="Cambria" w:hAnsi="Times New Roman" w:cs="Times New Roman"/>
          <w:b/>
          <w:bCs/>
        </w:rPr>
        <w:t xml:space="preserve">Parent/Guardian: </w:t>
      </w:r>
      <w:r w:rsidR="00EF2411" w:rsidRPr="00DC378C">
        <w:rPr>
          <w:rFonts w:ascii="Times New Roman" w:eastAsia="Cambria" w:hAnsi="Times New Roman" w:cs="Times New Roman"/>
          <w:b/>
          <w:bCs/>
        </w:rPr>
        <w:t>_______</w:t>
      </w:r>
      <w:r w:rsidR="008420B3" w:rsidRPr="00DC378C">
        <w:rPr>
          <w:rFonts w:ascii="Times New Roman" w:eastAsia="Cambria" w:hAnsi="Times New Roman" w:cs="Times New Roman"/>
          <w:b/>
          <w:bCs/>
        </w:rPr>
        <w:t>______________________</w:t>
      </w:r>
      <w:r w:rsidR="00BA5376" w:rsidRPr="00DC378C">
        <w:rPr>
          <w:rFonts w:ascii="Times New Roman" w:eastAsia="Cambria" w:hAnsi="Times New Roman" w:cs="Times New Roman"/>
          <w:b/>
          <w:bCs/>
        </w:rPr>
        <w:t xml:space="preserve">         </w:t>
      </w:r>
      <w:r w:rsidRPr="00DC378C">
        <w:rPr>
          <w:rFonts w:ascii="Times New Roman" w:eastAsia="Cambria" w:hAnsi="Times New Roman" w:cs="Times New Roman"/>
          <w:b/>
          <w:bCs/>
          <w:lang w:val="it-IT"/>
        </w:rPr>
        <w:t xml:space="preserve">Parent Phone: </w:t>
      </w:r>
      <w:r w:rsidR="00EF2411" w:rsidRPr="00DC378C">
        <w:rPr>
          <w:rFonts w:ascii="Times New Roman" w:eastAsia="Cambria" w:hAnsi="Times New Roman" w:cs="Times New Roman"/>
          <w:b/>
          <w:bCs/>
          <w:lang w:val="it-IT"/>
        </w:rPr>
        <w:t>________________</w:t>
      </w:r>
      <w:r w:rsidR="00DC378C">
        <w:rPr>
          <w:rFonts w:ascii="Times New Roman" w:eastAsia="Cambria" w:hAnsi="Times New Roman" w:cs="Times New Roman"/>
          <w:b/>
          <w:bCs/>
          <w:lang w:val="it-IT"/>
        </w:rPr>
        <w:t>______</w:t>
      </w:r>
    </w:p>
    <w:p w14:paraId="747AC9C5" w14:textId="77777777" w:rsidR="005A47BA" w:rsidRPr="00DC378C" w:rsidRDefault="00B816FE">
      <w:pPr>
        <w:pStyle w:val="Body"/>
        <w:rPr>
          <w:rFonts w:ascii="Times New Roman" w:eastAsia="Cambria" w:hAnsi="Times New Roman" w:cs="Times New Roman"/>
          <w:b/>
          <w:bCs/>
          <w:lang w:val="it-IT"/>
        </w:rPr>
      </w:pPr>
      <w:r w:rsidRPr="00DC378C">
        <w:rPr>
          <w:rFonts w:ascii="Times New Roman" w:eastAsia="Cambria" w:hAnsi="Times New Roman" w:cs="Times New Roman"/>
          <w:b/>
          <w:bCs/>
          <w:lang w:val="it-IT"/>
        </w:rPr>
        <w:t>Student Phone:</w:t>
      </w:r>
      <w:r w:rsidR="00EF2411" w:rsidRPr="00DC378C">
        <w:rPr>
          <w:rFonts w:ascii="Times New Roman" w:eastAsia="Cambria" w:hAnsi="Times New Roman" w:cs="Times New Roman"/>
          <w:b/>
          <w:bCs/>
          <w:lang w:val="it-IT"/>
        </w:rPr>
        <w:t>________________</w:t>
      </w:r>
      <w:r w:rsidR="008420B3" w:rsidRPr="00DC378C">
        <w:rPr>
          <w:rFonts w:ascii="Times New Roman" w:eastAsia="Cambria" w:hAnsi="Times New Roman" w:cs="Times New Roman"/>
          <w:b/>
          <w:bCs/>
          <w:lang w:val="it-IT"/>
        </w:rPr>
        <w:t>_________________</w:t>
      </w:r>
      <w:r w:rsidR="00BA5376" w:rsidRPr="00DC378C">
        <w:rPr>
          <w:rFonts w:ascii="Times New Roman" w:eastAsia="Cambria" w:hAnsi="Times New Roman" w:cs="Times New Roman"/>
          <w:b/>
          <w:bCs/>
          <w:lang w:val="it-IT"/>
        </w:rPr>
        <w:t xml:space="preserve"> </w:t>
      </w:r>
      <w:r w:rsidR="008420B3" w:rsidRPr="00DC378C">
        <w:rPr>
          <w:rFonts w:ascii="Times New Roman" w:eastAsia="Cambria" w:hAnsi="Times New Roman" w:cs="Times New Roman"/>
          <w:b/>
          <w:bCs/>
          <w:lang w:val="it-IT"/>
        </w:rPr>
        <w:t xml:space="preserve">     </w:t>
      </w:r>
      <w:r w:rsidRPr="00DC378C">
        <w:rPr>
          <w:rFonts w:ascii="Times New Roman" w:eastAsia="Cambria" w:hAnsi="Times New Roman" w:cs="Times New Roman"/>
          <w:b/>
          <w:bCs/>
        </w:rPr>
        <w:t>Additional Phone:</w:t>
      </w:r>
      <w:r w:rsidR="00EF2411" w:rsidRPr="00DC378C">
        <w:rPr>
          <w:rFonts w:ascii="Times New Roman" w:eastAsia="Cambria" w:hAnsi="Times New Roman" w:cs="Times New Roman"/>
          <w:b/>
          <w:bCs/>
        </w:rPr>
        <w:t>_______</w:t>
      </w:r>
      <w:r w:rsidR="00DC378C">
        <w:rPr>
          <w:rFonts w:ascii="Times New Roman" w:eastAsia="Cambria" w:hAnsi="Times New Roman" w:cs="Times New Roman"/>
          <w:b/>
          <w:bCs/>
        </w:rPr>
        <w:t>_____________</w:t>
      </w:r>
    </w:p>
    <w:p w14:paraId="259B709F" w14:textId="77777777" w:rsidR="00EF2411" w:rsidRPr="002C1F37" w:rsidRDefault="00EF2411">
      <w:pPr>
        <w:pStyle w:val="Body"/>
        <w:rPr>
          <w:rFonts w:ascii="Times New Roman" w:eastAsia="Cambria" w:hAnsi="Times New Roman" w:cs="Times New Roman"/>
          <w:b/>
          <w:bCs/>
        </w:rPr>
      </w:pPr>
      <w:r w:rsidRPr="00DC378C">
        <w:rPr>
          <w:rFonts w:ascii="Times New Roman" w:eastAsia="Cambria" w:hAnsi="Times New Roman" w:cs="Times New Roman"/>
          <w:b/>
          <w:bCs/>
        </w:rPr>
        <w:t>Email Address: ___________</w:t>
      </w:r>
      <w:r w:rsidR="00BA5376" w:rsidRPr="00DC378C">
        <w:rPr>
          <w:rFonts w:ascii="Times New Roman" w:eastAsia="Cambria" w:hAnsi="Times New Roman" w:cs="Times New Roman"/>
          <w:b/>
          <w:bCs/>
        </w:rPr>
        <w:t>_____________________</w:t>
      </w:r>
      <w:r w:rsidR="008420B3" w:rsidRPr="00DC378C">
        <w:rPr>
          <w:rFonts w:ascii="Times New Roman" w:eastAsia="Cambria" w:hAnsi="Times New Roman" w:cs="Times New Roman"/>
          <w:b/>
          <w:bCs/>
        </w:rPr>
        <w:t>_     D</w:t>
      </w:r>
      <w:r w:rsidR="00B816FE" w:rsidRPr="002C1F37">
        <w:rPr>
          <w:rFonts w:ascii="Times New Roman" w:eastAsia="Cambria" w:hAnsi="Times New Roman" w:cs="Times New Roman"/>
          <w:b/>
          <w:bCs/>
        </w:rPr>
        <w:t xml:space="preserve">OB: </w:t>
      </w:r>
      <w:r w:rsidRPr="002C1F37">
        <w:rPr>
          <w:rFonts w:ascii="Times New Roman" w:eastAsia="Cambria" w:hAnsi="Times New Roman" w:cs="Times New Roman"/>
          <w:b/>
          <w:bCs/>
        </w:rPr>
        <w:t>____________</w:t>
      </w:r>
      <w:r w:rsidR="00DC378C" w:rsidRPr="002C1F37">
        <w:rPr>
          <w:rFonts w:ascii="Times New Roman" w:eastAsia="Cambria" w:hAnsi="Times New Roman" w:cs="Times New Roman"/>
          <w:b/>
          <w:bCs/>
        </w:rPr>
        <w:t>__________________</w:t>
      </w:r>
    </w:p>
    <w:p w14:paraId="573C4686" w14:textId="2E60FB4D" w:rsidR="008420B3" w:rsidRPr="00DC378C" w:rsidRDefault="008420B3" w:rsidP="008420B3">
      <w:pPr>
        <w:pStyle w:val="Body"/>
        <w:rPr>
          <w:rFonts w:ascii="Times New Roman" w:eastAsia="Cambria" w:hAnsi="Times New Roman" w:cs="Times New Roman"/>
          <w:b/>
          <w:bCs/>
          <w:lang w:val="de-DE"/>
        </w:rPr>
      </w:pPr>
    </w:p>
    <w:p w14:paraId="3E6A5673" w14:textId="77777777" w:rsidR="008420B3" w:rsidRPr="00DC378C" w:rsidRDefault="00BA5376" w:rsidP="008420B3">
      <w:pPr>
        <w:pStyle w:val="Body"/>
        <w:rPr>
          <w:rFonts w:ascii="Times New Roman" w:eastAsia="Cambria" w:hAnsi="Times New Roman" w:cs="Times New Roman"/>
          <w:b/>
          <w:bCs/>
          <w:lang w:val="de-DE"/>
        </w:rPr>
      </w:pPr>
      <w:r w:rsidRPr="00DC378C">
        <w:rPr>
          <w:rFonts w:ascii="Times New Roman" w:eastAsia="Cambria" w:hAnsi="Times New Roman" w:cs="Times New Roman"/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BE4AB16" wp14:editId="5E84231D">
                <wp:simplePos x="0" y="0"/>
                <wp:positionH relativeFrom="margin">
                  <wp:align>left</wp:align>
                </wp:positionH>
                <wp:positionV relativeFrom="line">
                  <wp:posOffset>439420</wp:posOffset>
                </wp:positionV>
                <wp:extent cx="6000750" cy="923925"/>
                <wp:effectExtent l="0" t="0" r="19050" b="28575"/>
                <wp:wrapSquare wrapText="bothSides" distT="80010" distB="80010" distL="80010" distR="80010"/>
                <wp:docPr id="1073741827" name="officeArt object" descr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B0A89" w14:textId="77777777" w:rsidR="005A47BA" w:rsidRDefault="00B816FE">
                            <w:pPr>
                              <w:pStyle w:val="Body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</w:rPr>
                              <w:t>Check all that apply:</w:t>
                            </w:r>
                          </w:p>
                          <w:p w14:paraId="3DDFE9FC" w14:textId="77777777" w:rsidR="005A47BA" w:rsidRDefault="00B816FE" w:rsidP="00134826">
                            <w:pPr>
                              <w:pStyle w:val="Body"/>
                              <w:jc w:val="center"/>
                              <w:rPr>
                                <w:rFonts w:ascii="Cambria" w:eastAsia="Cambria" w:hAnsi="Cambria" w:cs="Cambria"/>
                              </w:rPr>
                            </w:pP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49D4">
                              <w:rPr>
                                <w:rFonts w:ascii="Cambria" w:eastAsia="Cambria" w:hAnsi="Cambria" w:cs="Cambria"/>
                              </w:rPr>
                              <w:t xml:space="preserve">In School Referral  </w:t>
                            </w:r>
                            <w:r w:rsidR="00134826">
                              <w:rPr>
                                <w:rFonts w:ascii="Cambria" w:eastAsia="Cambria" w:hAnsi="Cambria" w:cs="Cambria"/>
                              </w:rPr>
                              <w:t xml:space="preserve">               </w:t>
                            </w:r>
                            <w:r w:rsidR="004749D4">
                              <w:rPr>
                                <w:rFonts w:ascii="Segoe UI Symbol" w:eastAsia="Quattrocento Sans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  <w:r w:rsidR="004749D4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49D4">
                              <w:rPr>
                                <w:rFonts w:ascii="Cambria" w:eastAsia="Cambria" w:hAnsi="Cambria" w:cs="Cambria"/>
                              </w:rPr>
                              <w:t xml:space="preserve">Out of school Referral   </w:t>
                            </w:r>
                            <w:r w:rsidR="008420B3"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  <w:r w:rsidR="00134826">
                              <w:rPr>
                                <w:rFonts w:ascii="Quattrocento Sans" w:eastAsia="Quattrocento Sans" w:hAnsi="Quattrocento Sans" w:cs="Quattrocento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20B3"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  <w:r>
                              <w:rPr>
                                <w:rFonts w:ascii="Quattrocento Sans" w:eastAsia="Quattrocento Sans" w:hAnsi="Quattrocento Sans" w:cs="Quattrocento Sans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No Transcript </w:t>
                            </w:r>
                            <w:r w:rsidR="00134826">
                              <w:rPr>
                                <w:rFonts w:ascii="Cambria" w:eastAsia="Cambria" w:hAnsi="Cambria" w:cs="Cambria"/>
                              </w:rPr>
                              <w:t xml:space="preserve">Available       </w:t>
                            </w:r>
                          </w:p>
                          <w:p w14:paraId="52203593" w14:textId="77777777" w:rsidR="00134826" w:rsidRPr="008420B3" w:rsidRDefault="00134826" w:rsidP="00134826">
                            <w:pPr>
                              <w:pStyle w:val="Body"/>
                              <w:jc w:val="center"/>
                              <w:rPr>
                                <w:rFonts w:ascii="Cambria" w:eastAsia="Cambria" w:hAnsi="Cambria" w:cs="Cambria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4AB16" id="officeArt object" o:spid="_x0000_s1026" alt="Shape 2" style="position:absolute;margin-left:0;margin-top:34.6pt;width:472.5pt;height:72.75pt;z-index:251661312;visibility:visible;mso-wrap-style:square;mso-width-percent:0;mso-height-percent:0;mso-wrap-distance-left:6.3pt;mso-wrap-distance-top:6.3pt;mso-wrap-distance-right:6.3pt;mso-wrap-distance-bottom:6.3pt;mso-position-horizontal:lef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">
                <v:textbox inset="1.2694mm,1.2694mm,1.2694mm,1.2694mm">
                  <w:txbxContent>
                    <w:p w14:paraId="344B0A89" w14:textId="77777777" w:rsidR="005A47BA" w:rsidRDefault="00B816FE">
                      <w:pPr>
                        <w:pStyle w:val="Body"/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</w:rPr>
                        <w:t>Check all that apply:</w:t>
                      </w:r>
                    </w:p>
                    <w:p w14:paraId="3DDFE9FC" w14:textId="77777777" w:rsidR="005A47BA" w:rsidRDefault="00B816FE" w:rsidP="00134826">
                      <w:pPr>
                        <w:pStyle w:val="Body"/>
                        <w:jc w:val="center"/>
                        <w:rPr>
                          <w:rFonts w:ascii="Cambria" w:eastAsia="Cambria" w:hAnsi="Cambria" w:cs="Cambria"/>
                        </w:rPr>
                      </w:pPr>
                      <w:r>
                        <w:rPr>
                          <w:rFonts w:ascii="Quattrocento Sans" w:eastAsia="Quattrocento Sans" w:hAnsi="Quattrocento Sans" w:cs="Quattrocento Sans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749D4">
                        <w:rPr>
                          <w:rFonts w:ascii="Cambria" w:eastAsia="Cambria" w:hAnsi="Cambria" w:cs="Cambria"/>
                        </w:rPr>
                        <w:t xml:space="preserve">In School Referral  </w:t>
                      </w:r>
                      <w:r w:rsidR="00134826">
                        <w:rPr>
                          <w:rFonts w:ascii="Cambria" w:eastAsia="Cambria" w:hAnsi="Cambria" w:cs="Cambria"/>
                        </w:rPr>
                        <w:t xml:space="preserve">               </w:t>
                      </w:r>
                      <w:r w:rsidR="004749D4">
                        <w:rPr>
                          <w:rFonts w:ascii="Segoe UI Symbol" w:eastAsia="Quattrocento Sans" w:hAnsi="Segoe UI Symbol" w:cs="Segoe UI Symbol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r w:rsidR="004749D4">
                        <w:rPr>
                          <w:rFonts w:ascii="Cambria" w:eastAsia="Cambria" w:hAnsi="Cambria" w:cs="Cambr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749D4">
                        <w:rPr>
                          <w:rFonts w:ascii="Cambria" w:eastAsia="Cambria" w:hAnsi="Cambria" w:cs="Cambria"/>
                        </w:rPr>
                        <w:t xml:space="preserve">Out of school Referral   </w:t>
                      </w:r>
                      <w:r w:rsidR="008420B3"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  <w:r w:rsidR="00134826">
                        <w:rPr>
                          <w:rFonts w:ascii="Quattrocento Sans" w:eastAsia="Quattrocento Sans" w:hAnsi="Quattrocento Sans" w:cs="Quattrocento Sans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8420B3"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  <w:r>
                        <w:rPr>
                          <w:rFonts w:ascii="Quattrocento Sans" w:eastAsia="Quattrocento Sans" w:hAnsi="Quattrocento Sans" w:cs="Quattrocento Sans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</w:rPr>
                        <w:t xml:space="preserve">No Transcript </w:t>
                      </w:r>
                      <w:r w:rsidR="00134826">
                        <w:rPr>
                          <w:rFonts w:ascii="Cambria" w:eastAsia="Cambria" w:hAnsi="Cambria" w:cs="Cambria"/>
                        </w:rPr>
                        <w:t xml:space="preserve">Available       </w:t>
                      </w:r>
                    </w:p>
                    <w:p w14:paraId="52203593" w14:textId="77777777" w:rsidR="00134826" w:rsidRPr="008420B3" w:rsidRDefault="00134826" w:rsidP="00134826">
                      <w:pPr>
                        <w:pStyle w:val="Body"/>
                        <w:jc w:val="center"/>
                        <w:rPr>
                          <w:rFonts w:ascii="Cambria" w:eastAsia="Cambria" w:hAnsi="Cambria" w:cs="Cambria"/>
                        </w:rPr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bookmarkStart w:id="0" w:name="_gjdgxs"/>
      <w:bookmarkStart w:id="1" w:name="j0zll"/>
      <w:bookmarkEnd w:id="0"/>
    </w:p>
    <w:p w14:paraId="10835678" w14:textId="77777777" w:rsidR="008420B3" w:rsidRPr="002C1F37" w:rsidRDefault="008420B3" w:rsidP="008420B3">
      <w:pPr>
        <w:pStyle w:val="Body"/>
        <w:rPr>
          <w:rFonts w:ascii="Times New Roman" w:eastAsia="Cambria" w:hAnsi="Times New Roman" w:cs="Times New Roman"/>
          <w:b/>
          <w:bCs/>
        </w:rPr>
      </w:pPr>
    </w:p>
    <w:p w14:paraId="19C60B3F" w14:textId="77777777" w:rsidR="005D5BA3" w:rsidRDefault="005D5BA3" w:rsidP="005D5BA3">
      <w:pPr>
        <w:pStyle w:val="NoSpacing"/>
        <w:rPr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17A0EBD9" wp14:editId="13849A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9671" cy="882650"/>
            <wp:effectExtent l="0" t="0" r="0" b="0"/>
            <wp:wrapSquare wrapText="bothSides"/>
            <wp:docPr id="7" name="Picture 7" descr="BPS Colo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S Color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71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</w:t>
      </w:r>
    </w:p>
    <w:p w14:paraId="5DAA3D70" w14:textId="77777777" w:rsidR="005D5BA3" w:rsidRPr="00903554" w:rsidRDefault="005D5BA3" w:rsidP="005D5BA3">
      <w:pPr>
        <w:pStyle w:val="NoSpacing"/>
        <w:jc w:val="center"/>
        <w:rPr>
          <w:rFonts w:eastAsia="Calibri"/>
          <w:color w:val="000000"/>
          <w:sz w:val="22"/>
          <w:szCs w:val="22"/>
          <w:u w:color="000000"/>
        </w:rPr>
      </w:pPr>
      <w:r w:rsidRPr="00DC378C">
        <w:rPr>
          <w:b/>
          <w:sz w:val="36"/>
          <w:szCs w:val="36"/>
        </w:rPr>
        <w:t>Re-Engagement Center</w:t>
      </w:r>
    </w:p>
    <w:p w14:paraId="6703CB73" w14:textId="77777777" w:rsidR="005D5BA3" w:rsidRPr="00DC378C" w:rsidRDefault="005D5BA3" w:rsidP="005D5BA3">
      <w:pPr>
        <w:pStyle w:val="NoSpacing"/>
        <w:jc w:val="center"/>
        <w:rPr>
          <w:b/>
          <w:sz w:val="36"/>
          <w:szCs w:val="36"/>
        </w:rPr>
      </w:pPr>
      <w:r w:rsidRPr="00DC378C">
        <w:rPr>
          <w:b/>
          <w:sz w:val="36"/>
          <w:szCs w:val="36"/>
        </w:rPr>
        <w:t>Referral Form</w:t>
      </w:r>
      <w:r>
        <w:rPr>
          <w:b/>
          <w:sz w:val="36"/>
          <w:szCs w:val="36"/>
        </w:rPr>
        <w:t xml:space="preserve"> 21-22</w:t>
      </w:r>
    </w:p>
    <w:p w14:paraId="77B46E95" w14:textId="77777777" w:rsidR="005D5BA3" w:rsidRDefault="005D5BA3" w:rsidP="00064D03">
      <w:pPr>
        <w:pStyle w:val="Body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14:paraId="76F46B51" w14:textId="77777777" w:rsidR="005D5BA3" w:rsidRDefault="005D5BA3" w:rsidP="00064D03">
      <w:pPr>
        <w:pStyle w:val="Body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14:paraId="1998E129" w14:textId="60033AD2" w:rsidR="005A47BA" w:rsidRPr="002C1F37" w:rsidRDefault="00ED7A84" w:rsidP="00064D03">
      <w:pPr>
        <w:pStyle w:val="Body"/>
        <w:jc w:val="center"/>
        <w:rPr>
          <w:rFonts w:ascii="Times New Roman" w:eastAsia="Cambria" w:hAnsi="Times New Roman" w:cs="Times New Roman"/>
          <w:b/>
          <w:bCs/>
          <w:i/>
          <w:sz w:val="32"/>
          <w:szCs w:val="32"/>
          <w:u w:val="single"/>
        </w:rPr>
      </w:pPr>
      <w:r w:rsidRPr="00064D03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Guidance counselor signature is required to process the referral</w:t>
      </w:r>
    </w:p>
    <w:p w14:paraId="190291C7" w14:textId="488B2266" w:rsidR="00FC2CFF" w:rsidRPr="00DC378C" w:rsidRDefault="004749D4" w:rsidP="008420B3">
      <w:pPr>
        <w:pStyle w:val="NoSpacing"/>
        <w:rPr>
          <w:rFonts w:eastAsia="Arimo"/>
        </w:rPr>
      </w:pPr>
      <w:r w:rsidRPr="00DC378C">
        <w:rPr>
          <w:b/>
        </w:rPr>
        <w:t>Was the student</w:t>
      </w:r>
      <w:r w:rsidR="00F51A43" w:rsidRPr="00DC378C">
        <w:rPr>
          <w:b/>
        </w:rPr>
        <w:t>’</w:t>
      </w:r>
      <w:r w:rsidR="00064D03">
        <w:rPr>
          <w:b/>
        </w:rPr>
        <w:t>s parent/ g</w:t>
      </w:r>
      <w:r w:rsidRPr="00DC378C">
        <w:rPr>
          <w:b/>
        </w:rPr>
        <w:t xml:space="preserve">uardian </w:t>
      </w:r>
      <w:r w:rsidR="00FC2CFF" w:rsidRPr="00DC378C">
        <w:rPr>
          <w:b/>
        </w:rPr>
        <w:t>contacted</w:t>
      </w:r>
      <w:r w:rsidR="00F51A43" w:rsidRPr="00DC378C">
        <w:rPr>
          <w:b/>
        </w:rPr>
        <w:t xml:space="preserve"> before sending this referral</w:t>
      </w:r>
      <w:r w:rsidR="007D362B">
        <w:rPr>
          <w:b/>
        </w:rPr>
        <w:t>?</w:t>
      </w:r>
      <w:r w:rsidRPr="00DC378C">
        <w:t xml:space="preserve"> </w:t>
      </w:r>
      <w:r w:rsidRPr="00DC378C">
        <w:rPr>
          <w:rFonts w:ascii="Segoe UI Symbol" w:eastAsia="Arimo" w:hAnsi="Segoe UI Symbol" w:cs="Segoe UI Symbol"/>
        </w:rPr>
        <w:t>☐</w:t>
      </w:r>
      <w:r w:rsidRPr="00DC378C">
        <w:rPr>
          <w:rFonts w:eastAsia="Arimo"/>
        </w:rPr>
        <w:t xml:space="preserve"> Yes </w:t>
      </w:r>
      <w:r w:rsidRPr="00DC378C">
        <w:rPr>
          <w:rFonts w:ascii="Segoe UI Symbol" w:eastAsia="Arimo" w:hAnsi="Segoe UI Symbol" w:cs="Segoe UI Symbol"/>
        </w:rPr>
        <w:t>☐</w:t>
      </w:r>
      <w:r w:rsidRPr="00DC378C">
        <w:rPr>
          <w:rFonts w:eastAsia="Arimo"/>
        </w:rPr>
        <w:t xml:space="preserve"> NO</w:t>
      </w:r>
    </w:p>
    <w:p w14:paraId="129F3565" w14:textId="77777777" w:rsidR="008420B3" w:rsidRPr="00DC378C" w:rsidRDefault="008420B3" w:rsidP="008420B3">
      <w:pPr>
        <w:pStyle w:val="NoSpacing"/>
        <w:rPr>
          <w:rFonts w:eastAsia="Arimo"/>
        </w:rPr>
      </w:pPr>
    </w:p>
    <w:p w14:paraId="00D01CB7" w14:textId="48E354F5" w:rsidR="00FC2CFF" w:rsidRPr="00DC378C" w:rsidRDefault="007D362B" w:rsidP="008420B3">
      <w:pPr>
        <w:pStyle w:val="NoSpacing"/>
        <w:rPr>
          <w:rFonts w:eastAsia="Arimo"/>
        </w:rPr>
      </w:pPr>
      <w:r>
        <w:rPr>
          <w:b/>
        </w:rPr>
        <w:t xml:space="preserve">Does the student and parent/guardian understand the reason that they are being referred to the Re- Engagement Center and agree to the referral to discuss </w:t>
      </w:r>
      <w:r w:rsidR="00885D75" w:rsidRPr="00DC378C">
        <w:rPr>
          <w:b/>
        </w:rPr>
        <w:t xml:space="preserve">traditional and alternative school </w:t>
      </w:r>
      <w:r w:rsidR="00FC2CFF" w:rsidRPr="00DC378C">
        <w:rPr>
          <w:b/>
        </w:rPr>
        <w:t>options</w:t>
      </w:r>
      <w:r>
        <w:rPr>
          <w:b/>
        </w:rPr>
        <w:t>?</w:t>
      </w:r>
      <w:r w:rsidR="00FC2CFF" w:rsidRPr="00DC378C">
        <w:t xml:space="preserve">  </w:t>
      </w:r>
      <w:r w:rsidR="00FC2CFF" w:rsidRPr="00DC378C">
        <w:rPr>
          <w:rFonts w:ascii="Segoe UI Symbol" w:eastAsia="Arimo" w:hAnsi="Segoe UI Symbol" w:cs="Segoe UI Symbol"/>
        </w:rPr>
        <w:t>☐</w:t>
      </w:r>
      <w:r w:rsidR="00FC2CFF" w:rsidRPr="00DC378C">
        <w:rPr>
          <w:rFonts w:eastAsia="Arimo"/>
        </w:rPr>
        <w:t xml:space="preserve"> Yes </w:t>
      </w:r>
      <w:r w:rsidR="00FC2CFF" w:rsidRPr="00DC378C">
        <w:rPr>
          <w:rFonts w:ascii="Segoe UI Symbol" w:eastAsia="Arimo" w:hAnsi="Segoe UI Symbol" w:cs="Segoe UI Symbol"/>
        </w:rPr>
        <w:t>☐</w:t>
      </w:r>
      <w:r w:rsidR="00FC2CFF" w:rsidRPr="00DC378C">
        <w:rPr>
          <w:rFonts w:eastAsia="Arimo"/>
        </w:rPr>
        <w:t xml:space="preserve"> NO</w:t>
      </w:r>
    </w:p>
    <w:p w14:paraId="4AEA54B9" w14:textId="77777777" w:rsidR="008420B3" w:rsidRPr="00DC378C" w:rsidRDefault="008420B3" w:rsidP="008420B3">
      <w:pPr>
        <w:pStyle w:val="NoSpacing"/>
        <w:rPr>
          <w:rFonts w:eastAsia="Arimo"/>
          <w:b/>
        </w:rPr>
      </w:pPr>
    </w:p>
    <w:p w14:paraId="1AC1188C" w14:textId="587CB7A3" w:rsidR="008420B3" w:rsidRPr="00DC378C" w:rsidRDefault="00064D03" w:rsidP="008420B3">
      <w:pPr>
        <w:pStyle w:val="NoSpacing"/>
        <w:rPr>
          <w:rFonts w:eastAsia="Arimo"/>
          <w:b/>
        </w:rPr>
      </w:pPr>
      <w:r>
        <w:rPr>
          <w:rFonts w:eastAsia="Arimo"/>
          <w:b/>
        </w:rPr>
        <w:t>Did the student/ g</w:t>
      </w:r>
      <w:r w:rsidR="00F51A43" w:rsidRPr="00DC378C">
        <w:rPr>
          <w:rFonts w:eastAsia="Arimo"/>
          <w:b/>
        </w:rPr>
        <w:t>uardian call the Re-Engagement Center to schedule an intake appointment?</w:t>
      </w:r>
    </w:p>
    <w:p w14:paraId="7CD781E8" w14:textId="77777777" w:rsidR="00F51A43" w:rsidRPr="00DC378C" w:rsidRDefault="00F51A43" w:rsidP="008420B3">
      <w:pPr>
        <w:pStyle w:val="NoSpacing"/>
        <w:rPr>
          <w:rFonts w:eastAsia="Arimo"/>
        </w:rPr>
      </w:pPr>
      <w:r w:rsidRPr="00DC378C">
        <w:rPr>
          <w:rFonts w:eastAsia="Arimo"/>
        </w:rPr>
        <w:t xml:space="preserve"> </w:t>
      </w:r>
      <w:r w:rsidRPr="00DC378C">
        <w:rPr>
          <w:rFonts w:ascii="Segoe UI Symbol" w:eastAsia="Arimo" w:hAnsi="Segoe UI Symbol" w:cs="Segoe UI Symbol"/>
        </w:rPr>
        <w:t>☐</w:t>
      </w:r>
      <w:r w:rsidRPr="00DC378C">
        <w:rPr>
          <w:rFonts w:eastAsia="Arimo"/>
        </w:rPr>
        <w:t xml:space="preserve"> Yes </w:t>
      </w:r>
      <w:r w:rsidRPr="00DC378C">
        <w:rPr>
          <w:rFonts w:ascii="Segoe UI Symbol" w:eastAsia="Arimo" w:hAnsi="Segoe UI Symbol" w:cs="Segoe UI Symbol"/>
        </w:rPr>
        <w:t>☐</w:t>
      </w:r>
      <w:r w:rsidRPr="00DC378C">
        <w:rPr>
          <w:rFonts w:eastAsia="Arimo"/>
        </w:rPr>
        <w:t xml:space="preserve"> NO</w:t>
      </w:r>
      <w:bookmarkStart w:id="2" w:name="_GoBack"/>
      <w:bookmarkEnd w:id="2"/>
    </w:p>
    <w:p w14:paraId="729F9352" w14:textId="77777777" w:rsidR="00F51A43" w:rsidRPr="00DC378C" w:rsidRDefault="00F51A43">
      <w:pPr>
        <w:pStyle w:val="Body"/>
        <w:rPr>
          <w:rFonts w:ascii="Times New Roman" w:eastAsia="Arimo" w:hAnsi="Times New Roman" w:cs="Times New Roman"/>
        </w:rPr>
      </w:pPr>
    </w:p>
    <w:p w14:paraId="6EE39C4F" w14:textId="77777777" w:rsidR="005A47BA" w:rsidRPr="00DC378C" w:rsidRDefault="00F51A43">
      <w:pPr>
        <w:pStyle w:val="Body"/>
        <w:rPr>
          <w:rFonts w:ascii="Times New Roman" w:eastAsia="Overlock" w:hAnsi="Times New Roman" w:cs="Times New Roman"/>
          <w:b/>
          <w:bCs/>
        </w:rPr>
      </w:pPr>
      <w:r w:rsidRPr="00DC378C">
        <w:rPr>
          <w:rFonts w:ascii="Times New Roman" w:eastAsia="Overlock" w:hAnsi="Times New Roman" w:cs="Times New Roman"/>
          <w:b/>
          <w:bCs/>
        </w:rPr>
        <w:t xml:space="preserve">Guidance </w:t>
      </w:r>
      <w:r w:rsidR="00B816FE" w:rsidRPr="00DC378C">
        <w:rPr>
          <w:rFonts w:ascii="Times New Roman" w:eastAsia="Overlock" w:hAnsi="Times New Roman" w:cs="Times New Roman"/>
          <w:b/>
          <w:bCs/>
        </w:rPr>
        <w:t>Counselor</w:t>
      </w:r>
      <w:r w:rsidRPr="00DC378C">
        <w:rPr>
          <w:rFonts w:ascii="Times New Roman" w:eastAsia="Overlock" w:hAnsi="Times New Roman" w:cs="Times New Roman"/>
          <w:b/>
          <w:bCs/>
        </w:rPr>
        <w:t>/ Staff</w:t>
      </w:r>
      <w:r w:rsidR="00FC2CFF" w:rsidRPr="00DC378C">
        <w:rPr>
          <w:rFonts w:ascii="Times New Roman" w:eastAsia="Overlock" w:hAnsi="Times New Roman" w:cs="Times New Roman"/>
          <w:b/>
          <w:bCs/>
        </w:rPr>
        <w:t xml:space="preserve">: </w:t>
      </w:r>
      <w:r w:rsidR="008420B3" w:rsidRPr="00DC378C">
        <w:rPr>
          <w:rFonts w:ascii="Times New Roman" w:eastAsia="Overlock" w:hAnsi="Times New Roman" w:cs="Times New Roman"/>
          <w:b/>
          <w:bCs/>
        </w:rPr>
        <w:t xml:space="preserve">_______________________           </w:t>
      </w:r>
      <w:r w:rsidR="00B816FE" w:rsidRPr="00DC378C">
        <w:rPr>
          <w:rFonts w:ascii="Times New Roman" w:eastAsia="Overlock" w:hAnsi="Times New Roman" w:cs="Times New Roman"/>
          <w:b/>
          <w:bCs/>
        </w:rPr>
        <w:t>Date:</w:t>
      </w:r>
      <w:r w:rsidRPr="00DC378C">
        <w:rPr>
          <w:rFonts w:ascii="Times New Roman" w:eastAsia="Overlock" w:hAnsi="Times New Roman" w:cs="Times New Roman"/>
          <w:b/>
          <w:bCs/>
        </w:rPr>
        <w:t xml:space="preserve"> </w:t>
      </w:r>
      <w:r w:rsidR="00B816FE" w:rsidRPr="00DC378C">
        <w:rPr>
          <w:rFonts w:ascii="Times New Roman" w:eastAsia="Overlock" w:hAnsi="Times New Roman" w:cs="Times New Roman"/>
          <w:b/>
          <w:bCs/>
        </w:rPr>
        <w:t xml:space="preserve">________________________ </w:t>
      </w:r>
    </w:p>
    <w:p w14:paraId="42F7AC6A" w14:textId="5DFD8A66" w:rsidR="00FB6A8C" w:rsidRDefault="00903554" w:rsidP="00FB6A8C">
      <w:pPr>
        <w:pStyle w:val="Body"/>
        <w:jc w:val="center"/>
        <w:rPr>
          <w:rFonts w:ascii="Times New Roman" w:eastAsia="Arial Unicode MS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  <w:u w:val="single"/>
        </w:rPr>
        <w:t>M</w:t>
      </w:r>
      <w:r w:rsidR="00FB6A8C">
        <w:rPr>
          <w:rFonts w:ascii="Times New Roman" w:eastAsia="Arial Unicode MS" w:hAnsi="Times New Roman" w:cs="Times New Roman"/>
          <w:b/>
          <w:color w:val="auto"/>
          <w:sz w:val="24"/>
          <w:szCs w:val="24"/>
          <w:u w:val="single"/>
        </w:rPr>
        <w:t>CAS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6A8C" w14:paraId="7009DCF3" w14:textId="77777777" w:rsidTr="00FB6A8C">
        <w:trPr>
          <w:trHeight w:val="278"/>
        </w:trPr>
        <w:tc>
          <w:tcPr>
            <w:tcW w:w="3116" w:type="dxa"/>
          </w:tcPr>
          <w:p w14:paraId="153C098B" w14:textId="000EA5CE" w:rsidR="00FB6A8C" w:rsidRPr="00FB6A8C" w:rsidRDefault="00FB6A8C" w:rsidP="00FB6A8C">
            <w:pPr>
              <w:pStyle w:val="Body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B6A8C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English</w:t>
            </w:r>
          </w:p>
        </w:tc>
        <w:tc>
          <w:tcPr>
            <w:tcW w:w="3117" w:type="dxa"/>
          </w:tcPr>
          <w:p w14:paraId="3B46E074" w14:textId="37D0F3C2" w:rsidR="00FB6A8C" w:rsidRPr="00FB6A8C" w:rsidRDefault="00FB6A8C" w:rsidP="00FB6A8C">
            <w:pPr>
              <w:pStyle w:val="Body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B6A8C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Math</w:t>
            </w:r>
          </w:p>
        </w:tc>
        <w:tc>
          <w:tcPr>
            <w:tcW w:w="3117" w:type="dxa"/>
          </w:tcPr>
          <w:p w14:paraId="291D9C82" w14:textId="3FA5AB73" w:rsidR="00FB6A8C" w:rsidRPr="00FB6A8C" w:rsidRDefault="00FB6A8C" w:rsidP="00FB6A8C">
            <w:pPr>
              <w:pStyle w:val="Body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</w:pPr>
            <w:r w:rsidRPr="00FB6A8C"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</w:rPr>
              <w:t>Science</w:t>
            </w:r>
          </w:p>
        </w:tc>
      </w:tr>
      <w:tr w:rsidR="00FB6A8C" w14:paraId="66B784B8" w14:textId="77777777" w:rsidTr="00FB6A8C">
        <w:tc>
          <w:tcPr>
            <w:tcW w:w="3116" w:type="dxa"/>
          </w:tcPr>
          <w:p w14:paraId="456E392F" w14:textId="77777777" w:rsidR="00FB6A8C" w:rsidRDefault="00FB6A8C" w:rsidP="00FB6A8C">
            <w:pPr>
              <w:pStyle w:val="Body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309490EC" w14:textId="77777777" w:rsidR="00FB6A8C" w:rsidRDefault="00FB6A8C" w:rsidP="00FB6A8C">
            <w:pPr>
              <w:pStyle w:val="Body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117" w:type="dxa"/>
          </w:tcPr>
          <w:p w14:paraId="4E888733" w14:textId="77777777" w:rsidR="00FB6A8C" w:rsidRDefault="00FB6A8C" w:rsidP="00FB6A8C">
            <w:pPr>
              <w:pStyle w:val="Body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</w:p>
        </w:tc>
      </w:tr>
    </w:tbl>
    <w:p w14:paraId="4C47F6D7" w14:textId="77777777" w:rsidR="002A4468" w:rsidRPr="002A4468" w:rsidRDefault="002A4468" w:rsidP="002A4468">
      <w:pPr>
        <w:pStyle w:val="Body"/>
        <w:rPr>
          <w:sz w:val="28"/>
          <w:szCs w:val="28"/>
        </w:rPr>
      </w:pPr>
    </w:p>
    <w:p w14:paraId="512E2DB9" w14:textId="6737370E" w:rsidR="005F6A95" w:rsidRPr="002A4468" w:rsidRDefault="002A4468" w:rsidP="002A4468">
      <w:pPr>
        <w:pStyle w:val="Body"/>
        <w:jc w:val="center"/>
        <w:rPr>
          <w:rFonts w:ascii="Times New Roman" w:eastAsia="Overlock" w:hAnsi="Times New Roman" w:cs="Times New Roman"/>
          <w:b/>
          <w:bCs/>
          <w:i/>
          <w:sz w:val="28"/>
          <w:szCs w:val="28"/>
        </w:rPr>
      </w:pPr>
      <w:r w:rsidRPr="002A4468">
        <w:rPr>
          <w:rStyle w:val="Hyperlink"/>
          <w:rFonts w:ascii="Times New Roman" w:eastAsia="Overlock" w:hAnsi="Times New Roman" w:cs="Times New Roman"/>
          <w:b/>
          <w:bCs/>
          <w:i/>
          <w:sz w:val="28"/>
          <w:szCs w:val="28"/>
          <w:u w:val="none"/>
        </w:rPr>
        <w:t>All completed referrals should be sent to the REC@bostonpublicschools.org</w:t>
      </w:r>
    </w:p>
    <w:p w14:paraId="646EED2B" w14:textId="51AF2ED9" w:rsidR="003A63B9" w:rsidRPr="00DC378C" w:rsidRDefault="003A63B9" w:rsidP="00FB6A8C">
      <w:pPr>
        <w:pStyle w:val="Body"/>
        <w:rPr>
          <w:rFonts w:ascii="Times New Roman" w:eastAsia="Arial Unicode MS" w:hAnsi="Times New Roman" w:cs="Times New Roman"/>
          <w:b/>
          <w:color w:val="auto"/>
          <w:sz w:val="24"/>
          <w:szCs w:val="24"/>
          <w:u w:val="single"/>
        </w:rPr>
      </w:pPr>
      <w:r w:rsidRPr="00DC378C">
        <w:rPr>
          <w:rFonts w:ascii="Times New Roman" w:eastAsia="Arial Unicode MS" w:hAnsi="Times New Roman" w:cs="Times New Roman"/>
          <w:b/>
          <w:color w:val="auto"/>
          <w:sz w:val="24"/>
          <w:szCs w:val="24"/>
          <w:u w:val="single"/>
        </w:rPr>
        <w:t>REC Office Use Only</w:t>
      </w:r>
    </w:p>
    <w:p w14:paraId="0E8D86A1" w14:textId="77777777" w:rsidR="005A47BA" w:rsidRPr="00DC378C" w:rsidRDefault="00B816FE" w:rsidP="005F6A95">
      <w:pPr>
        <w:pStyle w:val="Body"/>
        <w:rPr>
          <w:rFonts w:ascii="Times New Roman" w:eastAsia="Overlock" w:hAnsi="Times New Roman" w:cs="Times New Roman"/>
          <w:b/>
          <w:bCs/>
          <w:sz w:val="24"/>
          <w:szCs w:val="24"/>
        </w:rPr>
      </w:pPr>
      <w:r w:rsidRPr="00DC378C">
        <w:rPr>
          <w:rFonts w:ascii="Times New Roman" w:eastAsia="Overlock" w:hAnsi="Times New Roman" w:cs="Times New Roman"/>
          <w:b/>
          <w:bCs/>
          <w:sz w:val="24"/>
          <w:szCs w:val="24"/>
        </w:rPr>
        <w:t>Student Intake Date:</w:t>
      </w:r>
      <w:r w:rsidR="00FC2CFF" w:rsidRPr="00DC378C">
        <w:rPr>
          <w:rFonts w:ascii="Times New Roman" w:eastAsia="Overlock" w:hAnsi="Times New Roman" w:cs="Times New Roman"/>
          <w:b/>
          <w:bCs/>
          <w:sz w:val="24"/>
          <w:szCs w:val="24"/>
        </w:rPr>
        <w:t xml:space="preserve"> </w:t>
      </w:r>
      <w:r w:rsidR="003A63B9" w:rsidRPr="00DC378C">
        <w:rPr>
          <w:rFonts w:ascii="Times New Roman" w:eastAsia="Overlock" w:hAnsi="Times New Roman" w:cs="Times New Roman"/>
          <w:b/>
          <w:bCs/>
          <w:sz w:val="24"/>
          <w:szCs w:val="24"/>
        </w:rPr>
        <w:t>__________________________</w:t>
      </w:r>
    </w:p>
    <w:p w14:paraId="66729990" w14:textId="77777777" w:rsidR="005A47BA" w:rsidRPr="00DC378C" w:rsidRDefault="00FC2CFF" w:rsidP="005F6A95">
      <w:pPr>
        <w:pStyle w:val="Body"/>
        <w:rPr>
          <w:rFonts w:ascii="Times New Roman" w:eastAsia="Overlock" w:hAnsi="Times New Roman" w:cs="Times New Roman"/>
          <w:b/>
          <w:bCs/>
          <w:sz w:val="24"/>
          <w:szCs w:val="24"/>
        </w:rPr>
      </w:pPr>
      <w:r w:rsidRPr="00DC378C">
        <w:rPr>
          <w:rFonts w:ascii="Times New Roman" w:eastAsia="Overlock" w:hAnsi="Times New Roman" w:cs="Times New Roman"/>
          <w:b/>
          <w:bCs/>
          <w:sz w:val="24"/>
          <w:szCs w:val="24"/>
        </w:rPr>
        <w:t>REC Staff</w:t>
      </w:r>
      <w:r w:rsidR="00B816FE" w:rsidRPr="00DC378C">
        <w:rPr>
          <w:rFonts w:ascii="Times New Roman" w:eastAsia="Overlock" w:hAnsi="Times New Roman" w:cs="Times New Roman"/>
          <w:b/>
          <w:bCs/>
          <w:sz w:val="24"/>
          <w:szCs w:val="24"/>
        </w:rPr>
        <w:t>: __________________________________</w:t>
      </w:r>
      <w:bookmarkEnd w:id="1"/>
      <w:r w:rsidR="003A63B9" w:rsidRPr="00DC378C">
        <w:rPr>
          <w:rFonts w:ascii="Times New Roman" w:eastAsia="Overlock" w:hAnsi="Times New Roman" w:cs="Times New Roman"/>
          <w:b/>
          <w:bCs/>
          <w:sz w:val="24"/>
          <w:szCs w:val="24"/>
        </w:rPr>
        <w:t>_</w:t>
      </w:r>
    </w:p>
    <w:sectPr w:rsidR="005A47BA" w:rsidRPr="00DC378C" w:rsidSect="00BA5376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41320" w14:textId="77777777" w:rsidR="00864197" w:rsidRDefault="00864197">
      <w:r>
        <w:separator/>
      </w:r>
    </w:p>
  </w:endnote>
  <w:endnote w:type="continuationSeparator" w:id="0">
    <w:p w14:paraId="225C26A8" w14:textId="77777777" w:rsidR="00864197" w:rsidRDefault="0086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verlock">
    <w:altName w:val="Times New Roman"/>
    <w:charset w:val="00"/>
    <w:family w:val="roman"/>
    <w:pitch w:val="default"/>
  </w:font>
  <w:font w:name="Libre Baskervill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E931" w14:textId="77777777" w:rsidR="005A47BA" w:rsidRPr="00F42FEB" w:rsidRDefault="00F42FEB" w:rsidP="00F42FEB">
    <w:pPr>
      <w:pStyle w:val="Footer"/>
      <w:rPr>
        <w:sz w:val="20"/>
        <w:szCs w:val="20"/>
      </w:rPr>
    </w:pPr>
    <w:r w:rsidRPr="00F42FEB">
      <w:rPr>
        <w:sz w:val="20"/>
        <w:szCs w:val="20"/>
      </w:rPr>
      <w:t>BPS Re- Engagement Center, 55 Malcolm X Blvd Bldg. 1 Roxbury, MA 02120, REC@bostonpublicschools.org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727AA" w14:textId="77777777" w:rsidR="00864197" w:rsidRDefault="00864197">
      <w:r>
        <w:separator/>
      </w:r>
    </w:p>
  </w:footnote>
  <w:footnote w:type="continuationSeparator" w:id="0">
    <w:p w14:paraId="3A291472" w14:textId="77777777" w:rsidR="00864197" w:rsidRDefault="0086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06B"/>
    <w:multiLevelType w:val="hybridMultilevel"/>
    <w:tmpl w:val="A59CFA48"/>
    <w:numStyleLink w:val="ImportedStyle3"/>
  </w:abstractNum>
  <w:abstractNum w:abstractNumId="1" w15:restartNumberingAfterBreak="0">
    <w:nsid w:val="19145923"/>
    <w:multiLevelType w:val="hybridMultilevel"/>
    <w:tmpl w:val="502AC5C2"/>
    <w:numStyleLink w:val="ImportedStyle2"/>
  </w:abstractNum>
  <w:abstractNum w:abstractNumId="2" w15:restartNumberingAfterBreak="0">
    <w:nsid w:val="2D3055F7"/>
    <w:multiLevelType w:val="hybridMultilevel"/>
    <w:tmpl w:val="865C1992"/>
    <w:lvl w:ilvl="0" w:tplc="40402F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5A8E"/>
    <w:multiLevelType w:val="hybridMultilevel"/>
    <w:tmpl w:val="6E76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7E6D"/>
    <w:multiLevelType w:val="multilevel"/>
    <w:tmpl w:val="6ADE2AD0"/>
    <w:numStyleLink w:val="ImportedStyle1"/>
  </w:abstractNum>
  <w:abstractNum w:abstractNumId="5" w15:restartNumberingAfterBreak="0">
    <w:nsid w:val="406364A8"/>
    <w:multiLevelType w:val="hybridMultilevel"/>
    <w:tmpl w:val="A59CFA48"/>
    <w:styleLink w:val="ImportedStyle3"/>
    <w:lvl w:ilvl="0" w:tplc="2DD2254A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DA2F92">
      <w:start w:val="1"/>
      <w:numFmt w:val="lowerLetter"/>
      <w:lvlText w:val="%2."/>
      <w:lvlJc w:val="left"/>
      <w:pPr>
        <w:ind w:left="18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E8E30">
      <w:start w:val="1"/>
      <w:numFmt w:val="lowerRoman"/>
      <w:lvlText w:val="%3."/>
      <w:lvlJc w:val="left"/>
      <w:pPr>
        <w:ind w:left="2520" w:hanging="6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C2C24">
      <w:start w:val="1"/>
      <w:numFmt w:val="decimal"/>
      <w:lvlText w:val="%4."/>
      <w:lvlJc w:val="left"/>
      <w:pPr>
        <w:ind w:left="32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5E6E14">
      <w:start w:val="1"/>
      <w:numFmt w:val="lowerLetter"/>
      <w:lvlText w:val="%5."/>
      <w:lvlJc w:val="left"/>
      <w:pPr>
        <w:ind w:left="39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58DCFC">
      <w:start w:val="1"/>
      <w:numFmt w:val="lowerRoman"/>
      <w:lvlText w:val="%6."/>
      <w:lvlJc w:val="left"/>
      <w:pPr>
        <w:ind w:left="4680" w:hanging="6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4B2F6">
      <w:start w:val="1"/>
      <w:numFmt w:val="decimal"/>
      <w:lvlText w:val="%7."/>
      <w:lvlJc w:val="left"/>
      <w:pPr>
        <w:ind w:left="54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4CECC">
      <w:start w:val="1"/>
      <w:numFmt w:val="lowerLetter"/>
      <w:lvlText w:val="%8."/>
      <w:lvlJc w:val="left"/>
      <w:pPr>
        <w:ind w:left="61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46B212">
      <w:start w:val="1"/>
      <w:numFmt w:val="lowerRoman"/>
      <w:lvlText w:val="%9."/>
      <w:lvlJc w:val="left"/>
      <w:pPr>
        <w:ind w:left="6840" w:hanging="6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7037AA7"/>
    <w:multiLevelType w:val="multilevel"/>
    <w:tmpl w:val="F73C7A10"/>
    <w:lvl w:ilvl="0">
      <w:start w:val="2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F401FC"/>
    <w:multiLevelType w:val="hybridMultilevel"/>
    <w:tmpl w:val="B26C5C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EC17999"/>
    <w:multiLevelType w:val="hybridMultilevel"/>
    <w:tmpl w:val="502AC5C2"/>
    <w:styleLink w:val="ImportedStyle2"/>
    <w:lvl w:ilvl="0" w:tplc="333A88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64CD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CAA98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826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32112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66BC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656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22FD7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709BA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D3457BD"/>
    <w:multiLevelType w:val="hybridMultilevel"/>
    <w:tmpl w:val="2F1E225A"/>
    <w:lvl w:ilvl="0" w:tplc="27AA056A">
      <w:start w:val="1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739D1"/>
    <w:multiLevelType w:val="hybridMultilevel"/>
    <w:tmpl w:val="6ADE2AD0"/>
    <w:styleLink w:val="ImportedStyle1"/>
    <w:lvl w:ilvl="0" w:tplc="CB7863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A5A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2D6A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A878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C609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E8A8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04C0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1A18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6836C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56637D"/>
    <w:multiLevelType w:val="hybridMultilevel"/>
    <w:tmpl w:val="EE1C5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B4FDE"/>
    <w:multiLevelType w:val="hybridMultilevel"/>
    <w:tmpl w:val="69CC1526"/>
    <w:lvl w:ilvl="0" w:tplc="40402FD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BA"/>
    <w:rsid w:val="00007749"/>
    <w:rsid w:val="00033F57"/>
    <w:rsid w:val="00064D03"/>
    <w:rsid w:val="000915AD"/>
    <w:rsid w:val="000E1E7B"/>
    <w:rsid w:val="001264B2"/>
    <w:rsid w:val="00134826"/>
    <w:rsid w:val="001645F0"/>
    <w:rsid w:val="00284FC4"/>
    <w:rsid w:val="002A4468"/>
    <w:rsid w:val="002C1F37"/>
    <w:rsid w:val="003A63B9"/>
    <w:rsid w:val="004749D4"/>
    <w:rsid w:val="004B6ED3"/>
    <w:rsid w:val="004E7CE8"/>
    <w:rsid w:val="00513905"/>
    <w:rsid w:val="005432B6"/>
    <w:rsid w:val="0058143B"/>
    <w:rsid w:val="00597B1B"/>
    <w:rsid w:val="005A47BA"/>
    <w:rsid w:val="005D5BA3"/>
    <w:rsid w:val="005F6A95"/>
    <w:rsid w:val="0078179B"/>
    <w:rsid w:val="007B57F8"/>
    <w:rsid w:val="007D362B"/>
    <w:rsid w:val="00823FB7"/>
    <w:rsid w:val="008420B3"/>
    <w:rsid w:val="00864197"/>
    <w:rsid w:val="00885D75"/>
    <w:rsid w:val="008A36C6"/>
    <w:rsid w:val="00903554"/>
    <w:rsid w:val="009D780F"/>
    <w:rsid w:val="00AE7075"/>
    <w:rsid w:val="00B11216"/>
    <w:rsid w:val="00B816FE"/>
    <w:rsid w:val="00BA5376"/>
    <w:rsid w:val="00BD33D0"/>
    <w:rsid w:val="00BE2EE6"/>
    <w:rsid w:val="00C03A4C"/>
    <w:rsid w:val="00C537F2"/>
    <w:rsid w:val="00CD43D4"/>
    <w:rsid w:val="00D46A73"/>
    <w:rsid w:val="00DC378C"/>
    <w:rsid w:val="00DD7002"/>
    <w:rsid w:val="00ED7A84"/>
    <w:rsid w:val="00EF2411"/>
    <w:rsid w:val="00F42FEB"/>
    <w:rsid w:val="00F51A43"/>
    <w:rsid w:val="00FB4603"/>
    <w:rsid w:val="00FB6A8C"/>
    <w:rsid w:val="00FC2CFF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7A7F"/>
  <w15:docId w15:val="{96D5A3DF-9059-4D99-9B97-280C5B25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NoSpacing">
    <w:name w:val="No Spacing"/>
    <w:uiPriority w:val="1"/>
    <w:qFormat/>
    <w:rsid w:val="00FB46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F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F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F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FEB"/>
    <w:rPr>
      <w:sz w:val="24"/>
      <w:szCs w:val="24"/>
    </w:rPr>
  </w:style>
  <w:style w:type="table" w:styleId="TableGrid">
    <w:name w:val="Table Grid"/>
    <w:basedOn w:val="TableNormal"/>
    <w:uiPriority w:val="39"/>
    <w:rsid w:val="00C537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2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@bostonpublicschool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B2CDECDB2C842BE60FDAEF7F707D6" ma:contentTypeVersion="13" ma:contentTypeDescription="Create a new document." ma:contentTypeScope="" ma:versionID="0df0a837a0bacdb141f5dbaed73f3b28">
  <xsd:schema xmlns:xsd="http://www.w3.org/2001/XMLSchema" xmlns:xs="http://www.w3.org/2001/XMLSchema" xmlns:p="http://schemas.microsoft.com/office/2006/metadata/properties" xmlns:ns3="bf1ffe0a-d7e7-4063-bf52-c23538bdc835" xmlns:ns4="86f7e15a-b5c1-4251-933a-a81ce43e4f94" targetNamespace="http://schemas.microsoft.com/office/2006/metadata/properties" ma:root="true" ma:fieldsID="9a4730ca003c3d41815f8dd8058e6109" ns3:_="" ns4:_="">
    <xsd:import namespace="bf1ffe0a-d7e7-4063-bf52-c23538bdc835"/>
    <xsd:import namespace="86f7e15a-b5c1-4251-933a-a81ce43e4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ffe0a-d7e7-4063-bf52-c23538bdc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7e15a-b5c1-4251-933a-a81ce43e4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7530-E20C-4946-AEE1-DEF0A48F6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ffe0a-d7e7-4063-bf52-c23538bdc835"/>
    <ds:schemaRef ds:uri="86f7e15a-b5c1-4251-933a-a81ce43e4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8063B-F574-4290-9EFA-1A59604FE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0D721-BA77-4983-B45E-DD51F32E585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86f7e15a-b5c1-4251-933a-a81ce43e4f94"/>
    <ds:schemaRef ds:uri="http://schemas.microsoft.com/office/infopath/2007/PartnerControls"/>
    <ds:schemaRef ds:uri="http://schemas.openxmlformats.org/package/2006/metadata/core-properties"/>
    <ds:schemaRef ds:uri="bf1ffe0a-d7e7-4063-bf52-c23538bdc835"/>
  </ds:schemaRefs>
</ds:datastoreItem>
</file>

<file path=customXml/itemProps4.xml><?xml version="1.0" encoding="utf-8"?>
<ds:datastoreItem xmlns:ds="http://schemas.openxmlformats.org/officeDocument/2006/customXml" ds:itemID="{0FABB2DB-CD51-4209-A494-CB62191A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Private Industry Council, Inc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Encarnacion</dc:creator>
  <cp:lastModifiedBy>Angie Encarnacion</cp:lastModifiedBy>
  <cp:revision>2</cp:revision>
  <cp:lastPrinted>2020-02-21T18:20:00Z</cp:lastPrinted>
  <dcterms:created xsi:type="dcterms:W3CDTF">2021-08-26T14:44:00Z</dcterms:created>
  <dcterms:modified xsi:type="dcterms:W3CDTF">2021-08-26T14:44:00Z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0x010100091B2CDECDB2C842BE60FDAEF7F707D6</vt:lpwstr>
  </property>
</Properties>
</file>